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5"/>
        <w:gridCol w:w="6424"/>
      </w:tblGrid>
      <w:tr w:rsidR="009D5625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9D5625" w:rsidRDefault="009340D6"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139446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9D5625" w:rsidRDefault="009340D6">
            <w:pPr>
              <w:spacing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  </w:t>
            </w:r>
          </w:p>
          <w:p w:rsidR="009D5625" w:rsidRDefault="009340D6">
            <w:r>
              <w:rPr>
                <w:sz w:val="20"/>
                <w:szCs w:val="20"/>
              </w:rPr>
              <w:t>Информационно-поисковая система ”ЭТАЛОН-ONLINE“, 06.09.2024  Национальный центр законодательства и правовой информации Республики Беларусь</w:t>
            </w:r>
          </w:p>
        </w:tc>
      </w:tr>
    </w:tbl>
    <w:p w:rsidR="009D5625" w:rsidRDefault="009D5625"/>
    <w:p w:rsidR="009D5625" w:rsidRDefault="009340D6">
      <w:pPr>
        <w:spacing w:after="60"/>
        <w:jc w:val="both"/>
      </w:pPr>
      <w:r>
        <w:t>ОБЩИЙ МАТЕРИАЛ</w:t>
      </w:r>
    </w:p>
    <w:p w:rsidR="009D5625" w:rsidRDefault="009340D6">
      <w:pPr>
        <w:spacing w:after="60"/>
        <w:jc w:val="both"/>
      </w:pPr>
      <w:r>
        <w:t>для членов информационно-пропагандистских групп</w:t>
      </w:r>
    </w:p>
    <w:p w:rsidR="009D5625" w:rsidRDefault="009340D6">
      <w:pPr>
        <w:spacing w:after="60"/>
        <w:jc w:val="both"/>
      </w:pPr>
      <w:r>
        <w:t>(сентябрь 2024 г.)</w:t>
      </w:r>
    </w:p>
    <w:p w:rsidR="009D5625" w:rsidRDefault="009340D6">
      <w:pPr>
        <w:spacing w:before="240" w:after="240"/>
        <w:jc w:val="center"/>
      </w:pPr>
      <w:r>
        <w:rPr>
          <w:b/>
          <w:bCs/>
        </w:rPr>
        <w:t>МЫ ВМЕСТЕ НАВСЕГДА:</w:t>
      </w:r>
      <w:r>
        <w:br/>
      </w:r>
      <w:r>
        <w:rPr>
          <w:b/>
          <w:bCs/>
        </w:rPr>
        <w:t>К 85-ЛЕТИЮ ВОССОЕДИНЕНИЯ ЗАПАДНОЙ БЕЛАРУСИ И БССР</w:t>
      </w:r>
    </w:p>
    <w:p w:rsidR="009D5625" w:rsidRDefault="009340D6">
      <w:pPr>
        <w:spacing w:after="60"/>
        <w:ind w:firstLine="566"/>
        <w:jc w:val="both"/>
      </w:pPr>
      <w:r>
        <w:rPr>
          <w:u w:val="single"/>
        </w:rPr>
        <w:t>Слайд</w:t>
      </w:r>
      <w:r>
        <w:t xml:space="preserve"> </w:t>
      </w:r>
      <w:r>
        <w:rPr>
          <w:u w:val="single"/>
        </w:rPr>
        <w:t>1. Тема ЕДИ</w:t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3070860" cy="17221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ind w:firstLine="566"/>
        <w:jc w:val="both"/>
      </w:pPr>
      <w:r>
        <w:rPr>
          <w:u w:val="single"/>
        </w:rPr>
        <w:t>Слайд 2 видеоролик</w:t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3063240" cy="17145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ind w:firstLine="566"/>
        <w:jc w:val="both"/>
      </w:pPr>
      <w:r>
        <w:t>Сегодня мы будем говорить о судьбоносной для каждого, кто любит и верит в Беларусь, дате – 17 сентября 1939 г.</w:t>
      </w:r>
    </w:p>
    <w:p w:rsidR="009D5625" w:rsidRDefault="009340D6">
      <w:pPr>
        <w:spacing w:after="60"/>
        <w:ind w:firstLine="566"/>
        <w:jc w:val="both"/>
      </w:pPr>
      <w:r>
        <w:t>В истории человечества найдется мало государств, которые были бы разъединены, но всё-таки воссоединились. Снова стали одним целым. И наша страна – один из немногих, можно даже сказать, уникальных примеров.</w:t>
      </w:r>
    </w:p>
    <w:p w:rsidR="009D5625" w:rsidRDefault="009340D6">
      <w:pPr>
        <w:spacing w:after="60"/>
        <w:ind w:firstLine="566"/>
        <w:jc w:val="both"/>
      </w:pPr>
      <w:r>
        <w:rPr>
          <w:b/>
          <w:bCs/>
        </w:rPr>
        <w:lastRenderedPageBreak/>
        <w:t>85 лет назад произошло воссоединение</w:t>
      </w:r>
      <w:r>
        <w:t xml:space="preserve"> </w:t>
      </w:r>
      <w:r>
        <w:rPr>
          <w:b/>
          <w:bCs/>
        </w:rPr>
        <w:t>нашей страны,</w:t>
      </w:r>
      <w:r>
        <w:t xml:space="preserve"> </w:t>
      </w:r>
      <w:r>
        <w:rPr>
          <w:b/>
          <w:bCs/>
        </w:rPr>
        <w:t>белорусского народа.</w:t>
      </w:r>
      <w:r>
        <w:t xml:space="preserve"> </w:t>
      </w:r>
      <w:r>
        <w:rPr>
          <w:b/>
          <w:bCs/>
        </w:rPr>
        <w:t>С тех пор</w:t>
      </w:r>
      <w:r>
        <w:t xml:space="preserve"> </w:t>
      </w:r>
      <w:r>
        <w:rPr>
          <w:b/>
          <w:bCs/>
        </w:rPr>
        <w:t>мы едины территориально и духовно.</w:t>
      </w:r>
      <w:r>
        <w:t xml:space="preserve"> И никто не вправе сказать, что кто-то, кроме нас самих, решает судьбу нашей свободной Родины.</w:t>
      </w:r>
    </w:p>
    <w:p w:rsidR="009D5625" w:rsidRDefault="009340D6">
      <w:pPr>
        <w:spacing w:after="60"/>
        <w:ind w:firstLine="566"/>
        <w:jc w:val="both"/>
      </w:pPr>
      <w:r>
        <w:t>Давайте вспомним, что этому событию предшествовало.</w:t>
      </w:r>
    </w:p>
    <w:p w:rsidR="009D5625" w:rsidRDefault="009340D6">
      <w:pPr>
        <w:spacing w:after="60"/>
        <w:ind w:firstLine="566"/>
        <w:jc w:val="both"/>
      </w:pPr>
      <w:r>
        <w:t>После краха Российской империи в условиях П</w:t>
      </w:r>
      <w:r>
        <w:t>ервой мировой войны активизировался поиск моделей государственности Беларуси.</w:t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ind w:firstLine="566"/>
        <w:jc w:val="both"/>
      </w:pPr>
      <w:r>
        <w:rPr>
          <w:u w:val="single"/>
        </w:rPr>
        <w:t>Слайд</w:t>
      </w:r>
      <w:r>
        <w:t xml:space="preserve"> </w:t>
      </w:r>
      <w:r>
        <w:rPr>
          <w:u w:val="single"/>
        </w:rPr>
        <w:t>3. Оккупация</w:t>
      </w:r>
      <w:r>
        <w:t xml:space="preserve"> </w:t>
      </w:r>
      <w:r>
        <w:rPr>
          <w:u w:val="single"/>
        </w:rPr>
        <w:t>г. Минска кайзеровскими войсками.</w:t>
      </w:r>
      <w:r>
        <w:t xml:space="preserve"> </w:t>
      </w:r>
      <w:r>
        <w:rPr>
          <w:u w:val="single"/>
        </w:rPr>
        <w:t>БНР</w:t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3025140" cy="169926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ind w:firstLine="566"/>
        <w:jc w:val="both"/>
      </w:pPr>
      <w:r>
        <w:t>Часть белорусских «активистов» пыталась найти себе покровителей среди еще воюющих держав либо заручиться их подде</w:t>
      </w:r>
      <w:r>
        <w:t>ржкой. Безрезультатно.</w:t>
      </w:r>
    </w:p>
    <w:p w:rsidR="009D5625" w:rsidRDefault="009340D6">
      <w:pPr>
        <w:spacing w:after="60"/>
        <w:ind w:firstLine="566"/>
        <w:jc w:val="both"/>
      </w:pPr>
      <w:r>
        <w:rPr>
          <w:b/>
          <w:bCs/>
        </w:rPr>
        <w:t>Шансов</w:t>
      </w:r>
      <w:r>
        <w:t xml:space="preserve"> </w:t>
      </w:r>
      <w:r>
        <w:rPr>
          <w:b/>
          <w:bCs/>
        </w:rPr>
        <w:t>на успех у «деятелей» БНР не было</w:t>
      </w:r>
      <w:r>
        <w:t xml:space="preserve"> </w:t>
      </w:r>
      <w:r>
        <w:rPr>
          <w:b/>
          <w:bCs/>
        </w:rPr>
        <w:t>ни одного.</w:t>
      </w:r>
      <w:r>
        <w:t xml:space="preserve"> Просто потому, что </w:t>
      </w:r>
      <w:r>
        <w:rPr>
          <w:b/>
          <w:bCs/>
        </w:rPr>
        <w:t>независимости на штыках оккупантов не бывает!</w:t>
      </w:r>
    </w:p>
    <w:p w:rsidR="009D5625" w:rsidRDefault="009340D6">
      <w:pPr>
        <w:spacing w:after="60"/>
        <w:ind w:firstLine="566"/>
        <w:jc w:val="both"/>
      </w:pPr>
      <w:r>
        <w:t>Кстати, аналогичные «потуги» в разных регионах планеты мы наблюдаем и сегодня.</w:t>
      </w:r>
    </w:p>
    <w:p w:rsidR="009D5625" w:rsidRDefault="009340D6">
      <w:pPr>
        <w:spacing w:after="60"/>
        <w:ind w:firstLine="566"/>
        <w:jc w:val="both"/>
      </w:pPr>
      <w:r>
        <w:rPr>
          <w:b/>
          <w:bCs/>
        </w:rPr>
        <w:t>Реальную возможность становления госу</w:t>
      </w:r>
      <w:r>
        <w:rPr>
          <w:b/>
          <w:bCs/>
        </w:rPr>
        <w:t>дарственности белорусам предоставила именно советская власть.</w:t>
      </w:r>
      <w:r>
        <w:t xml:space="preserve"> После создания 1 января 1919 г. Социалистической Советской Республики Беларуси (ССРБ) народ сам вершил свою судьбу на родной земле.</w:t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ind w:firstLine="566"/>
        <w:jc w:val="both"/>
      </w:pPr>
      <w:r>
        <w:rPr>
          <w:u w:val="single"/>
        </w:rPr>
        <w:t>Слайд</w:t>
      </w:r>
      <w:r>
        <w:t xml:space="preserve"> </w:t>
      </w:r>
      <w:r>
        <w:rPr>
          <w:u w:val="single"/>
        </w:rPr>
        <w:t>4. ССРБ</w:t>
      </w:r>
      <w:r>
        <w:t xml:space="preserve"> </w:t>
      </w:r>
      <w:r>
        <w:rPr>
          <w:u w:val="single"/>
        </w:rPr>
        <w:t>в 1919 году</w:t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3040380" cy="171450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ind w:firstLine="566"/>
        <w:jc w:val="both"/>
      </w:pPr>
      <w:r>
        <w:t>Давайте вспомним исторический факт. В 1918 году Совет Народных Комиссаров РСФСР своим декретом отменил действие международных договоров Российской империи с Пруссией и Австрией. Среди прочих были аннулированы и соглашения, касавшиеся разделов Речи Посполит</w:t>
      </w:r>
      <w:r>
        <w:t xml:space="preserve">ой. Так </w:t>
      </w:r>
      <w:r>
        <w:rPr>
          <w:b/>
          <w:bCs/>
        </w:rPr>
        <w:t>советская власть отказалась от любых претензий на территорию Польши и признала её независимость.</w:t>
      </w:r>
    </w:p>
    <w:p w:rsidR="009D5625" w:rsidRDefault="009340D6">
      <w:pPr>
        <w:spacing w:after="60"/>
        <w:ind w:firstLine="566"/>
        <w:jc w:val="both"/>
      </w:pPr>
      <w:r>
        <w:t>Однако польские правители находились в иллюзиях Польши «от можа до можа».</w:t>
      </w:r>
    </w:p>
    <w:p w:rsidR="009D5625" w:rsidRDefault="009340D6">
      <w:pPr>
        <w:spacing w:after="60"/>
        <w:ind w:firstLine="566"/>
        <w:jc w:val="both"/>
      </w:pPr>
      <w:r>
        <w:t>И в 1919 году Польша военной силой забрала под себя часть белорусской террито</w:t>
      </w:r>
      <w:r>
        <w:t>рии, никогда ранее полякам не принадлежавшей.</w:t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ind w:firstLine="566"/>
        <w:jc w:val="both"/>
      </w:pPr>
      <w:r>
        <w:rPr>
          <w:u w:val="single"/>
        </w:rPr>
        <w:t>Слайд</w:t>
      </w:r>
      <w:r>
        <w:t xml:space="preserve"> </w:t>
      </w:r>
      <w:r>
        <w:rPr>
          <w:u w:val="single"/>
        </w:rPr>
        <w:t>5. Польско-советская война</w:t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3223260" cy="18135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ind w:firstLine="566"/>
        <w:jc w:val="both"/>
      </w:pPr>
      <w:r>
        <w:t>Это произошло потому, что в первые годы после Октябрьской революции 1917 года в условиях гражданской войны, иностранной интервенции и внутренних противоречий у большевиков остро не хватало сил для сражений на нескольких фронтах. Большое влияние на поражени</w:t>
      </w:r>
      <w:r>
        <w:t>е Красной Армии в польско-советской войне оказала и всесторонняя помощь Польше странами Антанты. Благодаря их финансовым и материальным вливаниям, к весне 1920 г. полякам удалось создать армию численностью около 740 тыс. чел. Ее боевой подготовкой занимали</w:t>
      </w:r>
      <w:r>
        <w:t>сь иностранные военные инструкторы (только из Франции их прибыло около 3 тыс. чел.).</w:t>
      </w:r>
    </w:p>
    <w:p w:rsidR="009D5625" w:rsidRDefault="009340D6">
      <w:pPr>
        <w:spacing w:after="60"/>
        <w:ind w:firstLine="566"/>
        <w:jc w:val="both"/>
      </w:pPr>
      <w:r>
        <w:t>В этих обстоятельствах Варшава могла временно диктовать свои условия. Участие Беларуси в переговорах как равноправной стороны неминуемо поставило бы вопрос о проведении ра</w:t>
      </w:r>
      <w:r>
        <w:t>змежевания с учетом этнических границ, что категорически не устраивало Варшаву. В силу объективных причин Москва была готова пойти на любые уступки ради прекращения войны.</w:t>
      </w:r>
    </w:p>
    <w:p w:rsidR="009D5625" w:rsidRDefault="009340D6">
      <w:pPr>
        <w:spacing w:after="60"/>
        <w:ind w:firstLine="566"/>
        <w:jc w:val="both"/>
      </w:pPr>
      <w:r>
        <w:rPr>
          <w:b/>
          <w:bCs/>
        </w:rPr>
        <w:t>После заключения</w:t>
      </w:r>
      <w:r>
        <w:t xml:space="preserve"> </w:t>
      </w:r>
      <w:r>
        <w:rPr>
          <w:b/>
          <w:bCs/>
        </w:rPr>
        <w:t>в 1921 году</w:t>
      </w:r>
      <w:r>
        <w:t xml:space="preserve"> </w:t>
      </w:r>
      <w:r>
        <w:rPr>
          <w:b/>
          <w:bCs/>
        </w:rPr>
        <w:t>Рижского мирного догово́ра белорусский народ познал тра</w:t>
      </w:r>
      <w:r>
        <w:rPr>
          <w:b/>
          <w:bCs/>
        </w:rPr>
        <w:t>гедию национального разъединения.</w:t>
      </w:r>
      <w:r>
        <w:t xml:space="preserve"> В тот момент судьба Беларуси решилась без представителей нашей страны, ведь переговоры с польской стороной вела российско-украинская делегация. Для советского руководства это была вынужденная мера. Примерно такая же, как Б</w:t>
      </w:r>
      <w:r>
        <w:t>рестский мир, который даже сам Ленин называл «похабным».</w:t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ind w:firstLine="566"/>
        <w:jc w:val="both"/>
      </w:pPr>
      <w:r>
        <w:rPr>
          <w:u w:val="single"/>
        </w:rPr>
        <w:t>Слайд</w:t>
      </w:r>
      <w:r>
        <w:t xml:space="preserve"> </w:t>
      </w:r>
      <w:r>
        <w:rPr>
          <w:u w:val="single"/>
        </w:rPr>
        <w:t>6. Рижский договор</w:t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3299460" cy="18592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ind w:firstLine="566"/>
        <w:jc w:val="both"/>
      </w:pPr>
      <w:r>
        <w:t>В состав Польши оказались включены свыше 110 тыс. кв. км западных белорусских земель, на которых проживало около 4,5 млн наших соотечественников.</w:t>
      </w:r>
    </w:p>
    <w:p w:rsidR="009D5625" w:rsidRDefault="009340D6">
      <w:pPr>
        <w:spacing w:after="60"/>
        <w:ind w:firstLine="566"/>
        <w:jc w:val="both"/>
      </w:pPr>
      <w:r>
        <w:t>Получив половину Бел</w:t>
      </w:r>
      <w:r>
        <w:t>аруси и четверть Украины, Польша стала государством, в котором поляки составляли только 64 % населения. Тем не менее, внутренняя политика польских властей в межвоенный период осуществлялась под лозунгом «Польша – государство одного народа».</w:t>
      </w:r>
    </w:p>
    <w:p w:rsidR="009D5625" w:rsidRDefault="009340D6">
      <w:pPr>
        <w:spacing w:after="60"/>
        <w:ind w:firstLine="566"/>
        <w:jc w:val="both"/>
      </w:pPr>
      <w:r>
        <w:t xml:space="preserve">По своей сути </w:t>
      </w:r>
      <w:r>
        <w:rPr>
          <w:b/>
          <w:bCs/>
        </w:rPr>
        <w:t>Р</w:t>
      </w:r>
      <w:r>
        <w:rPr>
          <w:b/>
          <w:bCs/>
        </w:rPr>
        <w:t>ижский договор</w:t>
      </w:r>
      <w:r>
        <w:t xml:space="preserve"> </w:t>
      </w:r>
      <w:r>
        <w:rPr>
          <w:b/>
          <w:bCs/>
        </w:rPr>
        <w:t>со стороны Польши</w:t>
      </w:r>
      <w:r>
        <w:t xml:space="preserve"> </w:t>
      </w:r>
      <w:r>
        <w:rPr>
          <w:b/>
          <w:bCs/>
        </w:rPr>
        <w:t>был</w:t>
      </w:r>
      <w:r>
        <w:t xml:space="preserve">, во-первых, </w:t>
      </w:r>
      <w:r>
        <w:rPr>
          <w:b/>
          <w:bCs/>
        </w:rPr>
        <w:t>антибелорусским</w:t>
      </w:r>
      <w:r>
        <w:t>.</w:t>
      </w:r>
    </w:p>
    <w:p w:rsidR="009D5625" w:rsidRDefault="009340D6">
      <w:pPr>
        <w:spacing w:after="60"/>
        <w:ind w:firstLine="566"/>
        <w:jc w:val="both"/>
      </w:pPr>
      <w:r>
        <w:t xml:space="preserve">А во-вторых, если говорить про весь период польского господства в Западной Беларуси, то это – </w:t>
      </w:r>
      <w:r>
        <w:rPr>
          <w:b/>
          <w:bCs/>
        </w:rPr>
        <w:t xml:space="preserve">апофеоз шовинистической политики, которую правящие круги Польши проводили в отношении восточных </w:t>
      </w:r>
      <w:r>
        <w:rPr>
          <w:b/>
          <w:bCs/>
        </w:rPr>
        <w:t>соседей на протяжении столетий.</w:t>
      </w:r>
    </w:p>
    <w:p w:rsidR="009D5625" w:rsidRDefault="009340D6">
      <w:pPr>
        <w:spacing w:after="60"/>
        <w:ind w:firstLine="566"/>
        <w:jc w:val="both"/>
      </w:pPr>
      <w:r>
        <w:t xml:space="preserve">На бумаге белорусам была гарантирована «национально-культурная жизнь» в составе польского государства. Однако </w:t>
      </w:r>
      <w:r>
        <w:rPr>
          <w:b/>
          <w:bCs/>
        </w:rPr>
        <w:t>Юзеф Пилсудский и его политическое окружение</w:t>
      </w:r>
      <w:r>
        <w:t xml:space="preserve"> </w:t>
      </w:r>
      <w:r>
        <w:rPr>
          <w:b/>
          <w:bCs/>
        </w:rPr>
        <w:t>думали совершенно по-другому.</w:t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ind w:firstLine="566"/>
        <w:jc w:val="both"/>
      </w:pPr>
      <w:r>
        <w:rPr>
          <w:u w:val="single"/>
        </w:rPr>
        <w:t>Слайд</w:t>
      </w:r>
      <w:r>
        <w:t xml:space="preserve"> </w:t>
      </w:r>
      <w:r>
        <w:rPr>
          <w:u w:val="single"/>
        </w:rPr>
        <w:t>7. Министр иностранных дел Поль</w:t>
      </w:r>
      <w:r>
        <w:rPr>
          <w:u w:val="single"/>
        </w:rPr>
        <w:t>ши</w:t>
      </w:r>
      <w:r>
        <w:t xml:space="preserve"> </w:t>
      </w:r>
      <w:r>
        <w:rPr>
          <w:u w:val="single"/>
        </w:rPr>
        <w:t>Ю.Бек</w:t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3268980" cy="1836420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ind w:firstLine="566"/>
        <w:jc w:val="both"/>
      </w:pPr>
      <w:r>
        <w:t>В 1934 году Министр иностранных дел Польши Юзеф Бек и вовсе цинично заявил на заседании Лиги Наций: «Моя страна прекращает сотрудничество в деле защиты прав национальных меньшинств». Это, как понятно, касалось и литовцев, и украинцев, и нас – белорусов.</w:t>
      </w:r>
    </w:p>
    <w:p w:rsidR="009D5625" w:rsidRDefault="009340D6">
      <w:pPr>
        <w:spacing w:after="60"/>
        <w:ind w:firstLine="566"/>
        <w:jc w:val="both"/>
      </w:pPr>
      <w:r>
        <w:rPr>
          <w:b/>
          <w:bCs/>
        </w:rPr>
        <w:t>За</w:t>
      </w:r>
      <w:r>
        <w:rPr>
          <w:b/>
          <w:bCs/>
        </w:rPr>
        <w:t>падная Беларусь в составе Польши не имела даже самой</w:t>
      </w:r>
      <w:r>
        <w:t xml:space="preserve"> </w:t>
      </w:r>
      <w:r>
        <w:rPr>
          <w:b/>
          <w:bCs/>
        </w:rPr>
        <w:t>«куцей»</w:t>
      </w:r>
      <w:r>
        <w:t xml:space="preserve"> </w:t>
      </w:r>
      <w:r>
        <w:rPr>
          <w:b/>
          <w:bCs/>
        </w:rPr>
        <w:t>территориально-административной автономии.</w:t>
      </w:r>
      <w:r>
        <w:t xml:space="preserve"> </w:t>
      </w:r>
      <w:r>
        <w:rPr>
          <w:b/>
          <w:bCs/>
        </w:rPr>
        <w:t>В то время как ССРБ изначально обладала как суверенитетом, так и</w:t>
      </w:r>
      <w:r>
        <w:t xml:space="preserve"> </w:t>
      </w:r>
      <w:r>
        <w:rPr>
          <w:b/>
          <w:bCs/>
        </w:rPr>
        <w:t>основными</w:t>
      </w:r>
      <w:r>
        <w:t xml:space="preserve"> </w:t>
      </w:r>
      <w:r>
        <w:rPr>
          <w:b/>
          <w:bCs/>
        </w:rPr>
        <w:t>признаками</w:t>
      </w:r>
      <w:r>
        <w:t xml:space="preserve"> </w:t>
      </w:r>
      <w:r>
        <w:rPr>
          <w:b/>
          <w:bCs/>
        </w:rPr>
        <w:t>государства</w:t>
      </w:r>
      <w:r>
        <w:t xml:space="preserve"> – территорией, населением, системой органов публичной </w:t>
      </w:r>
      <w:r>
        <w:t>власти, правовой системой. Она реально собрала вокруг себя в 1924 и 1926 годах восточно-белорусские земли.</w:t>
      </w:r>
    </w:p>
    <w:p w:rsidR="009D5625" w:rsidRDefault="009340D6">
      <w:pPr>
        <w:spacing w:after="60"/>
        <w:ind w:firstLine="566"/>
        <w:jc w:val="both"/>
      </w:pPr>
      <w:r>
        <w:rPr>
          <w:b/>
          <w:bCs/>
        </w:rPr>
        <w:t>Та</w:t>
      </w:r>
      <w:r>
        <w:t xml:space="preserve"> </w:t>
      </w:r>
      <w:r>
        <w:rPr>
          <w:b/>
          <w:bCs/>
        </w:rPr>
        <w:t>же</w:t>
      </w:r>
      <w:r>
        <w:t xml:space="preserve"> </w:t>
      </w:r>
      <w:r>
        <w:rPr>
          <w:b/>
          <w:bCs/>
        </w:rPr>
        <w:t>часть нашего народа, которая оказалась под Польшей, должна была исчезнуть.</w:t>
      </w:r>
      <w:r>
        <w:t xml:space="preserve"> Ополячиться. Насильно изменить веру. Поменять всё вплоть до языка, и</w:t>
      </w:r>
      <w:r>
        <w:t>мен и самого образа жизни.</w:t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ind w:firstLine="566"/>
        <w:jc w:val="both"/>
      </w:pPr>
      <w:r>
        <w:rPr>
          <w:u w:val="single"/>
        </w:rPr>
        <w:t>Слайд</w:t>
      </w:r>
      <w:r>
        <w:t xml:space="preserve"> </w:t>
      </w:r>
      <w:r>
        <w:rPr>
          <w:u w:val="single"/>
        </w:rPr>
        <w:t>8. Западная Беларусь в составе</w:t>
      </w:r>
      <w:r>
        <w:t xml:space="preserve"> </w:t>
      </w:r>
      <w:r>
        <w:rPr>
          <w:u w:val="single"/>
        </w:rPr>
        <w:t>Польши.</w:t>
      </w:r>
      <w:r>
        <w:t xml:space="preserve"> </w:t>
      </w:r>
      <w:r>
        <w:rPr>
          <w:u w:val="single"/>
        </w:rPr>
        <w:t>Белорусская культура</w:t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3406140" cy="1920240"/>
            <wp:effectExtent l="0" t="0" r="381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ind w:firstLine="566"/>
        <w:jc w:val="both"/>
      </w:pPr>
      <w:r>
        <w:rPr>
          <w:b/>
          <w:bCs/>
        </w:rPr>
        <w:t>На оккупированных белорусских территориях</w:t>
      </w:r>
      <w:r>
        <w:t xml:space="preserve">, которые </w:t>
      </w:r>
      <w:r>
        <w:rPr>
          <w:b/>
          <w:bCs/>
        </w:rPr>
        <w:t>поляки</w:t>
      </w:r>
      <w:r>
        <w:t xml:space="preserve"> называли «кресы всходни», они </w:t>
      </w:r>
      <w:r>
        <w:rPr>
          <w:b/>
          <w:bCs/>
        </w:rPr>
        <w:t>вели себя как колонизаторы</w:t>
      </w:r>
      <w:r>
        <w:t>.</w:t>
      </w:r>
    </w:p>
    <w:p w:rsidR="009D5625" w:rsidRDefault="009340D6">
      <w:pPr>
        <w:spacing w:after="60"/>
        <w:ind w:firstLine="566"/>
        <w:jc w:val="both"/>
      </w:pPr>
      <w:r>
        <w:t>На оторванных белорусских землях «осаживались» польские ветераны-легионеры. Власти «готовили» «осадников» к тому, что их новые фольварки, якобы, со всех сторон окружены «враждебной» территорией.</w:t>
      </w:r>
    </w:p>
    <w:p w:rsidR="009D5625" w:rsidRDefault="009340D6">
      <w:pPr>
        <w:spacing w:after="60"/>
        <w:ind w:firstLine="566"/>
        <w:jc w:val="both"/>
      </w:pPr>
      <w:r>
        <w:t>Западная Беларусь превратилась под Польшей в отсталый аграрно</w:t>
      </w:r>
      <w:r>
        <w:t>-сырьевой регион польского государства.</w:t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ind w:firstLine="566"/>
        <w:jc w:val="both"/>
      </w:pPr>
      <w:r>
        <w:rPr>
          <w:u w:val="single"/>
        </w:rPr>
        <w:t>Слайд</w:t>
      </w:r>
      <w:r>
        <w:t xml:space="preserve"> </w:t>
      </w:r>
      <w:r>
        <w:rPr>
          <w:u w:val="single"/>
        </w:rPr>
        <w:t>9. Западная Беларусь в составе Польши.</w:t>
      </w:r>
      <w:r>
        <w:t xml:space="preserve"> </w:t>
      </w:r>
      <w:r>
        <w:rPr>
          <w:u w:val="single"/>
        </w:rPr>
        <w:t>Деревня</w:t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3009900" cy="1691640"/>
            <wp:effectExtent l="0" t="0" r="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ind w:firstLine="566"/>
        <w:jc w:val="both"/>
      </w:pPr>
      <w:r>
        <w:t xml:space="preserve">В деревне проживало более </w:t>
      </w:r>
      <w:r>
        <w:rPr>
          <w:b/>
          <w:bCs/>
        </w:rPr>
        <w:t>80 %</w:t>
      </w:r>
      <w:r>
        <w:t xml:space="preserve"> всего населения Западной Беларуси.</w:t>
      </w:r>
    </w:p>
    <w:p w:rsidR="009D5625" w:rsidRDefault="009340D6">
      <w:pPr>
        <w:spacing w:after="60"/>
        <w:ind w:firstLine="566"/>
        <w:jc w:val="both"/>
      </w:pPr>
      <w:r>
        <w:t xml:space="preserve">В начале 1930‑х годов здесь закрылось более </w:t>
      </w:r>
      <w:r>
        <w:rPr>
          <w:b/>
          <w:bCs/>
        </w:rPr>
        <w:t>230</w:t>
      </w:r>
      <w:r>
        <w:t xml:space="preserve"> предприятий, а число рабочих сократилось </w:t>
      </w:r>
      <w:r>
        <w:t xml:space="preserve">на </w:t>
      </w:r>
      <w:r>
        <w:rPr>
          <w:b/>
          <w:bCs/>
        </w:rPr>
        <w:t>46 %</w:t>
      </w:r>
      <w:r>
        <w:t>.</w:t>
      </w:r>
    </w:p>
    <w:p w:rsidR="009D5625" w:rsidRDefault="009340D6">
      <w:pPr>
        <w:spacing w:after="60"/>
        <w:ind w:firstLine="566"/>
        <w:jc w:val="both"/>
      </w:pPr>
      <w:r>
        <w:t xml:space="preserve">Всего в этом крае было около </w:t>
      </w:r>
      <w:r>
        <w:rPr>
          <w:b/>
          <w:bCs/>
        </w:rPr>
        <w:t>700</w:t>
      </w:r>
      <w:r>
        <w:t xml:space="preserve"> </w:t>
      </w:r>
      <w:r>
        <w:rPr>
          <w:b/>
          <w:bCs/>
        </w:rPr>
        <w:t>тыс</w:t>
      </w:r>
      <w:r>
        <w:t>. безработных.</w:t>
      </w:r>
    </w:p>
    <w:p w:rsidR="009D5625" w:rsidRDefault="009340D6">
      <w:pPr>
        <w:spacing w:after="60"/>
        <w:ind w:firstLine="566"/>
        <w:jc w:val="both"/>
      </w:pPr>
      <w:r>
        <w:rPr>
          <w:b/>
          <w:bCs/>
        </w:rPr>
        <w:t>Полонизация и кровавое усмирение жителей «кресов</w:t>
      </w:r>
      <w:r>
        <w:t xml:space="preserve"> </w:t>
      </w:r>
      <w:r>
        <w:rPr>
          <w:b/>
          <w:bCs/>
        </w:rPr>
        <w:t>всходних» вызывали</w:t>
      </w:r>
      <w:r>
        <w:t xml:space="preserve"> </w:t>
      </w:r>
      <w:r>
        <w:rPr>
          <w:b/>
          <w:bCs/>
        </w:rPr>
        <w:t>массовое возмущение белорусов.</w:t>
      </w:r>
      <w:r>
        <w:t xml:space="preserve"> Вначале были демонстрации и забастовки, а уже в 1922 году началась партизанская борьба.</w:t>
      </w:r>
    </w:p>
    <w:p w:rsidR="009D5625" w:rsidRDefault="009340D6">
      <w:pPr>
        <w:spacing w:after="60"/>
        <w:ind w:firstLine="566"/>
        <w:jc w:val="both"/>
      </w:pPr>
      <w:r>
        <w:t>Что интересно: наиболее интенсивными вооруженные выступления были на Белосточчине и Гродненщине.</w:t>
      </w:r>
    </w:p>
    <w:p w:rsidR="009D5625" w:rsidRDefault="009340D6">
      <w:pPr>
        <w:spacing w:after="60"/>
        <w:ind w:firstLine="566"/>
        <w:jc w:val="both"/>
      </w:pPr>
      <w:r>
        <w:rPr>
          <w:b/>
          <w:bCs/>
        </w:rPr>
        <w:t>«Колониальный эксперимент» польских</w:t>
      </w:r>
      <w:r>
        <w:t xml:space="preserve"> </w:t>
      </w:r>
      <w:r>
        <w:rPr>
          <w:b/>
          <w:bCs/>
        </w:rPr>
        <w:t>воевод</w:t>
      </w:r>
      <w:r>
        <w:t xml:space="preserve"> </w:t>
      </w:r>
      <w:r>
        <w:rPr>
          <w:b/>
          <w:bCs/>
        </w:rPr>
        <w:t>на землях Западной Беларуси не удался.</w:t>
      </w:r>
      <w:r>
        <w:t xml:space="preserve"> </w:t>
      </w:r>
      <w:r>
        <w:rPr>
          <w:b/>
          <w:bCs/>
        </w:rPr>
        <w:t>Зато в</w:t>
      </w:r>
      <w:r>
        <w:t xml:space="preserve"> </w:t>
      </w:r>
      <w:r>
        <w:rPr>
          <w:b/>
          <w:bCs/>
        </w:rPr>
        <w:t>Западной Беларуси был установлен военно-полицейский режим</w:t>
      </w:r>
      <w:r>
        <w:t xml:space="preserve"> </w:t>
      </w:r>
      <w:r>
        <w:rPr>
          <w:b/>
          <w:bCs/>
        </w:rPr>
        <w:t>и</w:t>
      </w:r>
      <w:r>
        <w:t xml:space="preserve"> </w:t>
      </w:r>
      <w:r>
        <w:rPr>
          <w:b/>
          <w:bCs/>
        </w:rPr>
        <w:t>начался</w:t>
      </w:r>
      <w:r>
        <w:t xml:space="preserve"> </w:t>
      </w:r>
      <w:r>
        <w:rPr>
          <w:b/>
          <w:bCs/>
        </w:rPr>
        <w:t>по</w:t>
      </w:r>
      <w:r>
        <w:rPr>
          <w:b/>
          <w:bCs/>
        </w:rPr>
        <w:t>лицейский террор.</w:t>
      </w:r>
    </w:p>
    <w:p w:rsidR="009D5625" w:rsidRDefault="009340D6">
      <w:pPr>
        <w:spacing w:after="60"/>
        <w:ind w:firstLine="566"/>
        <w:jc w:val="both"/>
      </w:pPr>
      <w:r>
        <w:t>Давайте вспомним слова ещё одного «ясновельможного пана» – Бронисла́ва Перацкого – министра внутренних дел с 1931 по 1934 год. На вопрос американской журналистки о карательных акциях в Западной Беларуси и Украине он прямо заявил: «Дайте н</w:t>
      </w:r>
      <w:r>
        <w:t>ам ещё десять лет, и вы с фонарём среди бела дня не найдете ни одного украинца и ни одного белоруса».</w:t>
      </w:r>
    </w:p>
    <w:p w:rsidR="009D5625" w:rsidRDefault="009340D6">
      <w:pPr>
        <w:spacing w:after="60"/>
        <w:ind w:firstLine="566"/>
        <w:jc w:val="both"/>
      </w:pPr>
      <w:r>
        <w:t xml:space="preserve">Членство в коммунистической партии каралось вплоть до пожизненного заключения. Причем даже </w:t>
      </w:r>
      <w:r>
        <w:rPr>
          <w:b/>
          <w:bCs/>
        </w:rPr>
        <w:t>перевод Библии на белорусский язык расценивался как</w:t>
      </w:r>
      <w:r>
        <w:t xml:space="preserve"> </w:t>
      </w:r>
      <w:r>
        <w:rPr>
          <w:b/>
          <w:bCs/>
        </w:rPr>
        <w:t>«коммунисти</w:t>
      </w:r>
      <w:r>
        <w:rPr>
          <w:b/>
          <w:bCs/>
        </w:rPr>
        <w:t>ческая деятельность».</w:t>
      </w:r>
    </w:p>
    <w:p w:rsidR="009D5625" w:rsidRDefault="009340D6">
      <w:pPr>
        <w:spacing w:after="60"/>
        <w:ind w:firstLine="566"/>
        <w:jc w:val="both"/>
      </w:pPr>
      <w:r>
        <w:t xml:space="preserve">Белорусская культура была поставлена в условия постоянной борьбы за выживание. Вдумайтесь: </w:t>
      </w:r>
      <w:r>
        <w:rPr>
          <w:b/>
          <w:bCs/>
        </w:rPr>
        <w:t>к</w:t>
      </w:r>
      <w:r>
        <w:t xml:space="preserve"> </w:t>
      </w:r>
      <w:r>
        <w:rPr>
          <w:b/>
          <w:bCs/>
        </w:rPr>
        <w:t>1938-му</w:t>
      </w:r>
      <w:r>
        <w:t xml:space="preserve"> </w:t>
      </w:r>
      <w:r>
        <w:rPr>
          <w:b/>
          <w:bCs/>
        </w:rPr>
        <w:t>учебному году не осталось ни одной белорусской школы</w:t>
      </w:r>
      <w:r>
        <w:t>.</w:t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ind w:firstLine="566"/>
        <w:jc w:val="both"/>
      </w:pPr>
      <w:r>
        <w:rPr>
          <w:u w:val="single"/>
        </w:rPr>
        <w:t>Слайд 10. Западная Беларусь в составе Польши.</w:t>
      </w:r>
      <w:r>
        <w:t xml:space="preserve"> </w:t>
      </w:r>
      <w:r>
        <w:rPr>
          <w:u w:val="single"/>
        </w:rPr>
        <w:t>Белорусские школы и газеты</w:t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3009900" cy="1691640"/>
            <wp:effectExtent l="0" t="0" r="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ind w:firstLine="566"/>
        <w:jc w:val="both"/>
      </w:pPr>
      <w:r>
        <w:t>Польская политика по отношению к оккупированным народам Беларуси и Украины по ряду параметров была сопоставима с варварским режимом Гитлера.</w:t>
      </w:r>
    </w:p>
    <w:p w:rsidR="009D5625" w:rsidRDefault="009340D6">
      <w:pPr>
        <w:spacing w:after="60"/>
        <w:ind w:firstLine="566"/>
        <w:jc w:val="both"/>
      </w:pPr>
      <w:r>
        <w:t>В 1934 году в Берёзе-Картузской появился концентрационный лагерь. Здесь в нечеловеческих условиях томились и подв</w:t>
      </w:r>
      <w:r>
        <w:t>ергались пыткам тысячи «общественно опасных элементов» – люди, которые пытались противостоять полонизации.</w:t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ind w:firstLine="566"/>
        <w:jc w:val="both"/>
      </w:pPr>
      <w:r>
        <w:rPr>
          <w:u w:val="single"/>
        </w:rPr>
        <w:t>Слайд</w:t>
      </w:r>
      <w:r>
        <w:t xml:space="preserve"> </w:t>
      </w:r>
      <w:r>
        <w:rPr>
          <w:u w:val="single"/>
        </w:rPr>
        <w:t>11. Концлагерь в Березе-Картузской</w:t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3055620" cy="1714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ind w:firstLine="566"/>
        <w:jc w:val="both"/>
      </w:pPr>
      <w:r>
        <w:t>Фактически это страшное место стало тождественным созданным впоследствии «Майданеку», «Освенциму», «Тростенцу» и другим лагерям смерти.</w:t>
      </w:r>
    </w:p>
    <w:p w:rsidR="009D5625" w:rsidRDefault="009340D6">
      <w:pPr>
        <w:spacing w:after="60"/>
        <w:ind w:firstLine="566"/>
        <w:jc w:val="both"/>
      </w:pPr>
      <w:r>
        <w:t xml:space="preserve">И сегодня </w:t>
      </w:r>
      <w:r>
        <w:rPr>
          <w:b/>
          <w:bCs/>
        </w:rPr>
        <w:t>мы свято чтим всех</w:t>
      </w:r>
      <w:r>
        <w:t xml:space="preserve"> </w:t>
      </w:r>
      <w:r>
        <w:rPr>
          <w:b/>
          <w:bCs/>
        </w:rPr>
        <w:t>тех, кто самоотверженно отстаивал право</w:t>
      </w:r>
      <w:r>
        <w:t xml:space="preserve"> </w:t>
      </w:r>
      <w:r>
        <w:rPr>
          <w:b/>
          <w:bCs/>
        </w:rPr>
        <w:t>белорусов</w:t>
      </w:r>
      <w:r>
        <w:t xml:space="preserve"> </w:t>
      </w:r>
      <w:r>
        <w:rPr>
          <w:b/>
          <w:bCs/>
        </w:rPr>
        <w:t>«людзьмi</w:t>
      </w:r>
      <w:r>
        <w:t xml:space="preserve"> </w:t>
      </w:r>
      <w:r>
        <w:rPr>
          <w:b/>
          <w:bCs/>
        </w:rPr>
        <w:t>звацца».</w:t>
      </w:r>
    </w:p>
    <w:p w:rsidR="009D5625" w:rsidRDefault="009340D6">
      <w:pPr>
        <w:spacing w:after="60"/>
        <w:ind w:firstLine="566"/>
        <w:jc w:val="both"/>
      </w:pPr>
      <w:r>
        <w:t>В том числе и поэтому н</w:t>
      </w:r>
      <w:r>
        <w:t>ам, белорусам, совершенно нечего стыдиться за предвоенную историю СССР. Давайте вспомним, что инициативы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</w:t>
      </w:r>
      <w:r>
        <w:t>в Великобритании, Франции и той же Польши.</w:t>
      </w:r>
    </w:p>
    <w:p w:rsidR="009D5625" w:rsidRDefault="009340D6">
      <w:pPr>
        <w:spacing w:after="60"/>
        <w:ind w:firstLine="566"/>
        <w:jc w:val="both"/>
      </w:pPr>
      <w:r>
        <w:rPr>
          <w:b/>
          <w:bCs/>
        </w:rPr>
        <w:t>Широко известно о политических играх Варшавы и Берлина в</w:t>
      </w:r>
      <w:r>
        <w:t xml:space="preserve"> </w:t>
      </w:r>
      <w:r>
        <w:rPr>
          <w:b/>
          <w:bCs/>
        </w:rPr>
        <w:t>1930-х годах</w:t>
      </w:r>
      <w:r>
        <w:t xml:space="preserve"> </w:t>
      </w:r>
      <w:r>
        <w:rPr>
          <w:b/>
          <w:bCs/>
        </w:rPr>
        <w:t>прошлого века.</w:t>
      </w:r>
      <w:r>
        <w:t xml:space="preserve"> В 1933 году Польша признала нацистский рейх, обеспечив ему поддержку на международном уровне. В 1934 году Польша стала первой ст</w:t>
      </w:r>
      <w:r>
        <w:t>раной в Европе, заключившей с Германией Договор о ненападении. В 1938 году Польша в результате договорённостей с Берлином вторглась в Чехословакию и оккупировала Тешинскую область.</w:t>
      </w:r>
    </w:p>
    <w:p w:rsidR="009D5625" w:rsidRDefault="009340D6">
      <w:pPr>
        <w:spacing w:after="60"/>
        <w:ind w:firstLine="566"/>
        <w:jc w:val="both"/>
      </w:pPr>
      <w:r>
        <w:t>Представьте себе: у польского командования до марта 1939 года не было плана обороны на Западе. Всё внимание обращалось только на Восток, только против СССР. Однако тогда для нацистских стратегов (равно как и сегодня для Вашингьона и Брюсселя) Польша являла</w:t>
      </w:r>
      <w:r>
        <w:t>сь лишь разменной картой.</w:t>
      </w:r>
    </w:p>
    <w:p w:rsidR="009D5625" w:rsidRDefault="009340D6">
      <w:pPr>
        <w:spacing w:after="60"/>
        <w:ind w:firstLine="566"/>
        <w:jc w:val="both"/>
      </w:pPr>
      <w:r>
        <w:t xml:space="preserve">Ещё 28 апреля 1939 г. Германия аннулировала договор с Польшей о ненападении, а германский генштаб приступил к заключительному этапу разработки плана «Вайс», плана захвата Польши. Это неоспоримое свидетельство того, что </w:t>
      </w:r>
      <w:r>
        <w:rPr>
          <w:b/>
          <w:bCs/>
        </w:rPr>
        <w:t>судьба поль</w:t>
      </w:r>
      <w:r>
        <w:rPr>
          <w:b/>
          <w:bCs/>
        </w:rPr>
        <w:t>ского государства была предопределена</w:t>
      </w:r>
      <w:r>
        <w:t xml:space="preserve"> </w:t>
      </w:r>
      <w:r>
        <w:rPr>
          <w:b/>
          <w:bCs/>
        </w:rPr>
        <w:t>за четыре месяца</w:t>
      </w:r>
      <w:r>
        <w:t xml:space="preserve"> </w:t>
      </w:r>
      <w:r>
        <w:rPr>
          <w:b/>
          <w:bCs/>
        </w:rPr>
        <w:t>до подписания 23 августа 1939 г.</w:t>
      </w:r>
      <w:r>
        <w:t xml:space="preserve"> </w:t>
      </w:r>
      <w:r>
        <w:rPr>
          <w:b/>
          <w:bCs/>
        </w:rPr>
        <w:t>германо-советского договора о ненападении.</w:t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ind w:firstLine="566"/>
        <w:jc w:val="both"/>
      </w:pPr>
      <w:r>
        <w:rPr>
          <w:u w:val="single"/>
        </w:rPr>
        <w:t>Слайд 12. Пакт Молотова–Риббентропа</w:t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3147060" cy="17754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ind w:firstLine="566"/>
        <w:jc w:val="both"/>
      </w:pPr>
      <w:r>
        <w:t>К пакту Молотова–Риббентропа не прилагалась военная конвенция. А значит, достигну</w:t>
      </w:r>
      <w:r>
        <w:t>тые договорённости между Германией и Советским Союзом не делали их союзниками ни формально, ни фактически.</w:t>
      </w:r>
    </w:p>
    <w:p w:rsidR="009D5625" w:rsidRDefault="009340D6">
      <w:pPr>
        <w:spacing w:after="60"/>
        <w:ind w:firstLine="566"/>
        <w:jc w:val="both"/>
      </w:pPr>
      <w:r>
        <w:rPr>
          <w:b/>
          <w:bCs/>
        </w:rPr>
        <w:t>В той</w:t>
      </w:r>
      <w:r>
        <w:t xml:space="preserve"> </w:t>
      </w:r>
      <w:r>
        <w:rPr>
          <w:b/>
          <w:bCs/>
        </w:rPr>
        <w:t>большой предвоенной политической игре польская элита, крупно просчитавшись,</w:t>
      </w:r>
      <w:r>
        <w:t xml:space="preserve"> </w:t>
      </w:r>
      <w:r>
        <w:rPr>
          <w:b/>
          <w:bCs/>
        </w:rPr>
        <w:t>получается,</w:t>
      </w:r>
      <w:r>
        <w:t xml:space="preserve"> </w:t>
      </w:r>
      <w:r>
        <w:rPr>
          <w:b/>
          <w:bCs/>
        </w:rPr>
        <w:t>«сама себя высекла».</w:t>
      </w:r>
      <w:r>
        <w:t xml:space="preserve"> После начала Второй мировой войны </w:t>
      </w:r>
      <w:r>
        <w:t>1 сентября 1939 года Польша потерпела быстрое и сокрушительное поражение в войне с Германией.</w:t>
      </w:r>
    </w:p>
    <w:p w:rsidR="009D5625" w:rsidRDefault="009340D6">
      <w:pPr>
        <w:spacing w:after="60"/>
        <w:ind w:firstLine="566"/>
        <w:jc w:val="both"/>
      </w:pPr>
      <w:r>
        <w:t xml:space="preserve">А что в это время делала варшавская «верхушка»? В этот сложный для своей страны период </w:t>
      </w:r>
      <w:r>
        <w:rPr>
          <w:b/>
          <w:bCs/>
        </w:rPr>
        <w:t>польские «вожди»</w:t>
      </w:r>
      <w:r>
        <w:t xml:space="preserve"> того времени </w:t>
      </w:r>
      <w:r>
        <w:rPr>
          <w:b/>
          <w:bCs/>
        </w:rPr>
        <w:t>бежали</w:t>
      </w:r>
      <w:r>
        <w:t>, перейдя в ночь с 16 на 17 сентября ру</w:t>
      </w:r>
      <w:r>
        <w:t xml:space="preserve">мынскую границу. Естественно, </w:t>
      </w:r>
      <w:r>
        <w:rPr>
          <w:b/>
          <w:bCs/>
        </w:rPr>
        <w:t>не забыв прихватить с собой золотой запас страны</w:t>
      </w:r>
      <w:r>
        <w:t>.</w:t>
      </w:r>
    </w:p>
    <w:p w:rsidR="009D5625" w:rsidRDefault="009340D6">
      <w:pPr>
        <w:spacing w:after="60"/>
        <w:ind w:firstLine="566"/>
        <w:jc w:val="both"/>
      </w:pPr>
      <w:r>
        <w:rPr>
          <w:b/>
          <w:bCs/>
        </w:rPr>
        <w:t>В обстановке краха Польского государства Красная Армия ввела войска на территорию Западной Беларуси.</w:t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ind w:firstLine="566"/>
        <w:jc w:val="both"/>
      </w:pPr>
      <w:r>
        <w:rPr>
          <w:u w:val="single"/>
        </w:rPr>
        <w:t>Слайд 13. Освободительный поход Красной Армии</w:t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2979420" cy="16764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ind w:firstLine="566"/>
        <w:jc w:val="both"/>
      </w:pPr>
      <w:r>
        <w:t>При этом требуемые но</w:t>
      </w:r>
      <w:r>
        <w:t xml:space="preserve">рмы международного права Москвой были соблюдены в полной мере. Принципиальным является следующий факт: </w:t>
      </w:r>
      <w:r>
        <w:rPr>
          <w:b/>
          <w:bCs/>
        </w:rPr>
        <w:t>СССР войны Польше не объявлял.</w:t>
      </w:r>
      <w:r>
        <w:t xml:space="preserve"> </w:t>
      </w:r>
      <w:r>
        <w:rPr>
          <w:b/>
          <w:bCs/>
        </w:rPr>
        <w:t>И</w:t>
      </w:r>
      <w:r>
        <w:t xml:space="preserve"> </w:t>
      </w:r>
      <w:r>
        <w:rPr>
          <w:b/>
          <w:bCs/>
        </w:rPr>
        <w:t>польское</w:t>
      </w:r>
      <w:r>
        <w:t xml:space="preserve"> </w:t>
      </w:r>
      <w:r>
        <w:rPr>
          <w:b/>
          <w:bCs/>
        </w:rPr>
        <w:t>Правительство тоже признало, что состояния войны с Советским Союзом нет.</w:t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ind w:firstLine="566"/>
        <w:jc w:val="both"/>
      </w:pPr>
      <w:r>
        <w:rPr>
          <w:u w:val="single"/>
        </w:rPr>
        <w:t>Слайд 14. Н</w:t>
      </w:r>
      <w:r>
        <w:rPr>
          <w:u w:val="single"/>
        </w:rPr>
        <w:t>ародное Собрание Западной Беларуси</w:t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3284220" cy="1844040"/>
            <wp:effectExtent l="0" t="0" r="0" b="381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ind w:firstLine="566"/>
        <w:jc w:val="both"/>
      </w:pPr>
      <w:r>
        <w:rPr>
          <w:b/>
          <w:bCs/>
        </w:rPr>
        <w:t>Судьбу освобождённых земель</w:t>
      </w:r>
      <w:r>
        <w:t xml:space="preserve">, их дальнейшее воссоединение с БССР </w:t>
      </w:r>
      <w:r>
        <w:rPr>
          <w:b/>
          <w:bCs/>
        </w:rPr>
        <w:t>решило</w:t>
      </w:r>
      <w:r>
        <w:t xml:space="preserve"> </w:t>
      </w:r>
      <w:r>
        <w:rPr>
          <w:b/>
          <w:bCs/>
        </w:rPr>
        <w:t>Народное Собрание</w:t>
      </w:r>
      <w:r>
        <w:t xml:space="preserve"> </w:t>
      </w:r>
      <w:r>
        <w:rPr>
          <w:b/>
          <w:bCs/>
        </w:rPr>
        <w:t>Западной Беларуси</w:t>
      </w:r>
      <w:r>
        <w:t>. Состав его депутатов отражал исторически сложившуюся социальную и национальную структуру населения края. Им</w:t>
      </w:r>
      <w:r>
        <w:t xml:space="preserve">енно </w:t>
      </w:r>
      <w:r>
        <w:rPr>
          <w:b/>
          <w:bCs/>
        </w:rPr>
        <w:t>Народное Собрание стало ярким примером для совершенствования</w:t>
      </w:r>
      <w:r>
        <w:t xml:space="preserve"> </w:t>
      </w:r>
      <w:r>
        <w:rPr>
          <w:b/>
          <w:bCs/>
        </w:rPr>
        <w:t>нашей</w:t>
      </w:r>
      <w:r>
        <w:t xml:space="preserve"> </w:t>
      </w:r>
      <w:r>
        <w:rPr>
          <w:b/>
          <w:bCs/>
        </w:rPr>
        <w:t>политической системы на современном этапе развития государственности.</w:t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ind w:firstLine="566"/>
        <w:jc w:val="both"/>
      </w:pPr>
      <w:r>
        <w:rPr>
          <w:u w:val="single"/>
        </w:rPr>
        <w:t>Слайд 15. Воссоединение Западной Беларуси с БССР</w:t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3322320" cy="18669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ind w:firstLine="566"/>
        <w:jc w:val="both"/>
      </w:pPr>
      <w:r>
        <w:t>2 ноября 1939 г. Верховный Совет СССР удовлетворил просьбы о принятии Западной Беларуси и Западной Украины в состав Советского Союза.</w:t>
      </w:r>
    </w:p>
    <w:p w:rsidR="009D5625" w:rsidRDefault="009340D6">
      <w:pPr>
        <w:spacing w:after="60"/>
        <w:ind w:firstLine="566"/>
        <w:jc w:val="both"/>
      </w:pPr>
      <w:r>
        <w:t>14 ноября 1939 г. Верховный Совет БССР принял Закон о включении Западной Беларуси в состав республики.</w:t>
      </w:r>
    </w:p>
    <w:p w:rsidR="009D5625" w:rsidRDefault="009340D6">
      <w:pPr>
        <w:spacing w:after="60"/>
        <w:ind w:firstLine="566"/>
        <w:jc w:val="both"/>
      </w:pPr>
      <w:r>
        <w:t xml:space="preserve">В итоге </w:t>
      </w:r>
      <w:r>
        <w:rPr>
          <w:b/>
          <w:bCs/>
        </w:rPr>
        <w:t xml:space="preserve">территория </w:t>
      </w:r>
      <w:r>
        <w:rPr>
          <w:b/>
          <w:bCs/>
        </w:rPr>
        <w:t>Беларуси вновь обрела целостность</w:t>
      </w:r>
      <w:r>
        <w:t xml:space="preserve">. Белорусское государство получило границы, близкие естественным пределам расселения белорусского народа на протяжении многих веков. </w:t>
      </w:r>
      <w:r>
        <w:rPr>
          <w:b/>
          <w:bCs/>
        </w:rPr>
        <w:t>Эти земли исконно были населены белорусами, не являлись спорными территориями по этническо</w:t>
      </w:r>
      <w:r>
        <w:rPr>
          <w:b/>
          <w:bCs/>
        </w:rPr>
        <w:t>му принципу, не были завоёваны нашими предками у соседних народов.</w:t>
      </w:r>
    </w:p>
    <w:p w:rsidR="009D5625" w:rsidRDefault="009340D6">
      <w:pPr>
        <w:spacing w:after="60"/>
        <w:ind w:firstLine="566"/>
        <w:jc w:val="both"/>
      </w:pPr>
      <w:r>
        <w:t>На возвращённой территории сразу начали строиться многие промышленные предприятия. Социалистические преобразования затронули и западнобелорусскую деревню. Начался также активный процесс бел</w:t>
      </w:r>
      <w:r>
        <w:t>орусизации системы народного образования и государственных учреждений.</w:t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ind w:firstLine="566"/>
        <w:jc w:val="both"/>
      </w:pPr>
      <w:r>
        <w:rPr>
          <w:u w:val="single"/>
        </w:rPr>
        <w:t>Слайд 16. Развитие Западной Беларуси в составе БССР</w:t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before="240" w:after="60"/>
        <w:ind w:firstLine="566"/>
        <w:jc w:val="center"/>
      </w:pPr>
      <w:r>
        <w:rPr>
          <w:noProof/>
          <w:lang w:val="ru-RU"/>
        </w:rPr>
        <w:drawing>
          <wp:inline distT="0" distB="0" distL="0" distR="0">
            <wp:extent cx="3253740" cy="1828800"/>
            <wp:effectExtent l="0" t="0" r="381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ind w:firstLine="566"/>
        <w:jc w:val="both"/>
      </w:pPr>
      <w:r>
        <w:t xml:space="preserve">К концу 1940 г. объем валовой промышленной продукции по сравнению с 1938 г. увеличился более чем в </w:t>
      </w:r>
      <w:r>
        <w:rPr>
          <w:b/>
          <w:bCs/>
        </w:rPr>
        <w:t>два раза</w:t>
      </w:r>
      <w:r>
        <w:t>.</w:t>
      </w:r>
    </w:p>
    <w:p w:rsidR="009D5625" w:rsidRDefault="009340D6">
      <w:pPr>
        <w:spacing w:after="60"/>
        <w:ind w:firstLine="566"/>
        <w:jc w:val="both"/>
      </w:pPr>
      <w:r>
        <w:t xml:space="preserve">Более </w:t>
      </w:r>
      <w:r>
        <w:rPr>
          <w:b/>
          <w:bCs/>
        </w:rPr>
        <w:t>1 млн</w:t>
      </w:r>
      <w:r>
        <w:t xml:space="preserve"> </w:t>
      </w:r>
      <w:r>
        <w:rPr>
          <w:b/>
          <w:bCs/>
        </w:rPr>
        <w:t>га</w:t>
      </w:r>
      <w:r>
        <w:t xml:space="preserve"> з</w:t>
      </w:r>
      <w:r>
        <w:t>емли было роздано малоземельным и безземельным крестьянам.</w:t>
      </w:r>
    </w:p>
    <w:p w:rsidR="009D5625" w:rsidRDefault="009340D6">
      <w:pPr>
        <w:spacing w:after="60"/>
        <w:ind w:firstLine="566"/>
        <w:jc w:val="both"/>
      </w:pPr>
      <w:r>
        <w:rPr>
          <w:b/>
          <w:bCs/>
        </w:rPr>
        <w:t>Однако бывшие правители</w:t>
      </w:r>
      <w:r>
        <w:t xml:space="preserve"> </w:t>
      </w:r>
      <w:r>
        <w:rPr>
          <w:b/>
          <w:bCs/>
        </w:rPr>
        <w:t>Польши</w:t>
      </w:r>
      <w:r>
        <w:t xml:space="preserve">, грабившие ранее Западную Беларусь, </w:t>
      </w:r>
      <w:r>
        <w:rPr>
          <w:b/>
          <w:bCs/>
        </w:rPr>
        <w:t>не смирились с фактом объединения белорусских земель</w:t>
      </w:r>
      <w:r>
        <w:t xml:space="preserve">. При активной поддержке польского эмиграционного правительства на территории </w:t>
      </w:r>
      <w:r>
        <w:t>БССР была создана обширная конспиративная сеть польского националистического подполья. С октября 1939 г. по июль 1940 г. органами безопасности было раскрыто 109 подпольных организаций, объединявших 3231 человека.</w:t>
      </w:r>
    </w:p>
    <w:p w:rsidR="009D5625" w:rsidRDefault="009340D6">
      <w:pPr>
        <w:spacing w:after="60"/>
        <w:ind w:firstLine="566"/>
        <w:jc w:val="both"/>
      </w:pPr>
      <w:r>
        <w:t>У нас нет фактов о том, воевали ли во время</w:t>
      </w:r>
      <w:r>
        <w:t xml:space="preserve"> Великой Отечественной войны бойцы польской Армии Крайовой против немецко-фашистских оккупантов за спасение именно жителей белорусских православных деревень. Но у нас, к сожалению, есть </w:t>
      </w:r>
      <w:r>
        <w:rPr>
          <w:b/>
          <w:bCs/>
        </w:rPr>
        <w:t>страшные</w:t>
      </w:r>
      <w:r>
        <w:t xml:space="preserve"> </w:t>
      </w:r>
      <w:r>
        <w:rPr>
          <w:b/>
          <w:bCs/>
        </w:rPr>
        <w:t>данные о карательных акциях «аковцев» против белорусского нас</w:t>
      </w:r>
      <w:r>
        <w:rPr>
          <w:b/>
          <w:bCs/>
        </w:rPr>
        <w:t>еления</w:t>
      </w:r>
      <w:r>
        <w:t xml:space="preserve"> </w:t>
      </w:r>
      <w:r>
        <w:rPr>
          <w:b/>
          <w:bCs/>
        </w:rPr>
        <w:t>и советских партизан.</w:t>
      </w:r>
      <w:r>
        <w:t xml:space="preserve"> </w:t>
      </w:r>
      <w:r>
        <w:rPr>
          <w:b/>
          <w:bCs/>
        </w:rPr>
        <w:t>Зачастую вместе с немцами и полицаями</w:t>
      </w:r>
      <w:r>
        <w:t>.</w:t>
      </w:r>
    </w:p>
    <w:p w:rsidR="009D5625" w:rsidRDefault="009340D6">
      <w:pPr>
        <w:spacing w:after="60"/>
        <w:ind w:firstLine="566"/>
        <w:jc w:val="both"/>
      </w:pPr>
      <w:r>
        <w:t xml:space="preserve">Один пример. Командир Столбцовского отряда Армии Крайовой, капитан Пильх (позывной «Гура») в своих мемуарах написал, что его легионеры с декабря 1943 г. по июнь 1944 г.»уничтожили 6 тысяч </w:t>
      </w:r>
      <w:r>
        <w:t>большевиков». Среди этих «большевиков» значительную часть составляли старики, женщины и дети. Наши соотечественники...</w:t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ind w:firstLine="566"/>
        <w:jc w:val="both"/>
      </w:pPr>
      <w:r>
        <w:rPr>
          <w:u w:val="single"/>
        </w:rPr>
        <w:t>Слайд 17. Карательные акции Армии Крайовой</w:t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3413760" cy="1920240"/>
            <wp:effectExtent l="0" t="0" r="0" b="381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ind w:firstLine="566"/>
        <w:jc w:val="both"/>
      </w:pPr>
      <w:r>
        <w:rPr>
          <w:b/>
          <w:bCs/>
        </w:rPr>
        <w:t>О</w:t>
      </w:r>
      <w:r>
        <w:rPr>
          <w:b/>
          <w:bCs/>
        </w:rPr>
        <w:t>б актах терроризма против белорусов, совершённых командирами и боевиками Армии Крайовой и пост-аковского подполья,</w:t>
      </w:r>
      <w:r>
        <w:t xml:space="preserve"> </w:t>
      </w:r>
      <w:r>
        <w:rPr>
          <w:b/>
          <w:bCs/>
        </w:rPr>
        <w:t>мы должны говорить искренне, честно, во весь голос.</w:t>
      </w:r>
      <w:r>
        <w:t xml:space="preserve"> И всегда помнить нашу национальную боль.</w:t>
      </w:r>
    </w:p>
    <w:p w:rsidR="009D5625" w:rsidRDefault="009340D6">
      <w:pPr>
        <w:spacing w:after="60"/>
        <w:ind w:firstLine="566"/>
        <w:jc w:val="both"/>
      </w:pPr>
      <w:r>
        <w:t xml:space="preserve">Это тем более важно сейчас, когда на </w:t>
      </w:r>
      <w:r>
        <w:rPr>
          <w:b/>
          <w:bCs/>
        </w:rPr>
        <w:t>Западе исто</w:t>
      </w:r>
      <w:r>
        <w:rPr>
          <w:b/>
          <w:bCs/>
        </w:rPr>
        <w:t>рические даты начала Второй мировой войны и воссоединения Западной Беларуси с БССР продолжают усердно встречать приступами русофобии и антисоветизма.</w:t>
      </w:r>
    </w:p>
    <w:p w:rsidR="009D5625" w:rsidRDefault="009340D6">
      <w:pPr>
        <w:spacing w:after="60"/>
        <w:ind w:firstLine="566"/>
        <w:jc w:val="both"/>
      </w:pPr>
      <w:r>
        <w:t>Каждый год мы видим очередные попытки всячески «обелить» недальновидную политику польского правительства в</w:t>
      </w:r>
      <w:r>
        <w:t xml:space="preserve"> 1939 году, а вину за разгром Польши возложить на руководство СССР.</w:t>
      </w:r>
    </w:p>
    <w:p w:rsidR="009D5625" w:rsidRDefault="009340D6">
      <w:pPr>
        <w:spacing w:after="60"/>
        <w:ind w:firstLine="566"/>
        <w:jc w:val="both"/>
      </w:pPr>
      <w:r>
        <w:rPr>
          <w:b/>
          <w:bCs/>
        </w:rPr>
        <w:t>Польское руководство старательно забывает, что в 1945 году возрождение польской государственности обеспечил именно СССР.</w:t>
      </w:r>
      <w:r>
        <w:t xml:space="preserve"> Это может характеризоваться исключительно как историческое беспамят</w:t>
      </w:r>
      <w:r>
        <w:t>ство.</w:t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ind w:firstLine="566"/>
        <w:jc w:val="both"/>
      </w:pPr>
      <w:r>
        <w:rPr>
          <w:u w:val="single"/>
        </w:rPr>
        <w:t>Слайд 18. Изменение территории Польши в 1945 году.</w:t>
      </w:r>
      <w:r>
        <w:t xml:space="preserve"> </w:t>
      </w:r>
      <w:r>
        <w:rPr>
          <w:u w:val="single"/>
        </w:rPr>
        <w:t>Ялтинская конференция</w:t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3482340" cy="1965960"/>
            <wp:effectExtent l="0" t="0" r="381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4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ind w:firstLine="566"/>
        <w:jc w:val="both"/>
      </w:pPr>
      <w:r>
        <w:t>Зато польские власти отказали нам в содействии в расследовании уголовного дела о геноциде белорусского народа в годы Великой Отечественной войны. И одновременно разрешили бессудное убийство безоружных мигрантов, посмевших ступить на польскую землю.</w:t>
      </w:r>
    </w:p>
    <w:p w:rsidR="009D5625" w:rsidRDefault="009340D6">
      <w:pPr>
        <w:spacing w:after="60"/>
        <w:ind w:firstLine="566"/>
        <w:jc w:val="both"/>
      </w:pPr>
      <w:r>
        <w:t>Естеств</w:t>
      </w:r>
      <w:r>
        <w:t xml:space="preserve">енно, таким польским реваншистам </w:t>
      </w:r>
      <w:r>
        <w:rPr>
          <w:b/>
          <w:bCs/>
        </w:rPr>
        <w:t>рьяно подыгрывают</w:t>
      </w:r>
      <w:r>
        <w:t xml:space="preserve"> </w:t>
      </w:r>
      <w:r>
        <w:rPr>
          <w:b/>
          <w:bCs/>
        </w:rPr>
        <w:t>и</w:t>
      </w:r>
      <w:r>
        <w:t xml:space="preserve"> </w:t>
      </w:r>
      <w:r>
        <w:rPr>
          <w:b/>
          <w:bCs/>
        </w:rPr>
        <w:t>грызущиеся между собой за гранты кучки</w:t>
      </w:r>
      <w:r>
        <w:t xml:space="preserve"> </w:t>
      </w:r>
      <w:r>
        <w:rPr>
          <w:b/>
          <w:bCs/>
        </w:rPr>
        <w:t>«беглых»</w:t>
      </w:r>
      <w:r>
        <w:t xml:space="preserve"> </w:t>
      </w:r>
      <w:r>
        <w:rPr>
          <w:b/>
          <w:bCs/>
        </w:rPr>
        <w:t>провокаторов-радикалов</w:t>
      </w:r>
      <w:r>
        <w:t>. Это, будем говорить прямо, яркий пример откровенного холопства перед нынешней польской «шляхтой».</w:t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ind w:firstLine="566"/>
        <w:jc w:val="both"/>
      </w:pPr>
      <w:r>
        <w:rPr>
          <w:u w:val="single"/>
        </w:rPr>
        <w:t>Слайд 19. Р.Райс «Бурый».</w:t>
      </w:r>
      <w:r>
        <w:t xml:space="preserve"> </w:t>
      </w:r>
      <w:r>
        <w:rPr>
          <w:u w:val="single"/>
        </w:rPr>
        <w:t>Марши</w:t>
      </w:r>
      <w:r>
        <w:rPr>
          <w:u w:val="single"/>
        </w:rPr>
        <w:t xml:space="preserve"> «про́клятых солдат»</w:t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3352800" cy="1882140"/>
            <wp:effectExtent l="0" t="0" r="0" b="381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ind w:firstLine="566"/>
        <w:jc w:val="both"/>
      </w:pPr>
      <w:r>
        <w:t xml:space="preserve">В XXI веке польские националисты ежегодно проходят циничным маршем «про́клятых солдат» по Гайновке, где у многих белорусов погибли родственники и близкие люди. У них отняли жизни уже после войны. Мы всегда должны помнить и будем </w:t>
      </w:r>
      <w:r>
        <w:t xml:space="preserve">помнить, что в 1946 году 3-я Виленская </w:t>
      </w:r>
      <w:r>
        <w:rPr>
          <w:b/>
          <w:bCs/>
        </w:rPr>
        <w:t>бригада</w:t>
      </w:r>
      <w:r>
        <w:t xml:space="preserve"> под командованием </w:t>
      </w:r>
      <w:r>
        <w:rPr>
          <w:b/>
          <w:bCs/>
        </w:rPr>
        <w:t>палача</w:t>
      </w:r>
      <w:r>
        <w:t xml:space="preserve"> </w:t>
      </w:r>
      <w:r>
        <w:rPr>
          <w:b/>
          <w:bCs/>
        </w:rPr>
        <w:t>Ромуальда Райса</w:t>
      </w:r>
      <w:r>
        <w:t xml:space="preserve"> по кличке «Бурый» </w:t>
      </w:r>
      <w:r>
        <w:rPr>
          <w:b/>
          <w:bCs/>
        </w:rPr>
        <w:t>сожгла 5 белорусских православных деревень</w:t>
      </w:r>
      <w:r>
        <w:t xml:space="preserve"> </w:t>
      </w:r>
      <w:r>
        <w:rPr>
          <w:b/>
          <w:bCs/>
        </w:rPr>
        <w:t>в Подляшье.</w:t>
      </w:r>
      <w:r>
        <w:t xml:space="preserve"> </w:t>
      </w:r>
      <w:r>
        <w:rPr>
          <w:b/>
          <w:bCs/>
        </w:rPr>
        <w:t>Были зверски убиты</w:t>
      </w:r>
      <w:r>
        <w:t xml:space="preserve"> </w:t>
      </w:r>
      <w:r>
        <w:rPr>
          <w:b/>
          <w:bCs/>
        </w:rPr>
        <w:t>около 80</w:t>
      </w:r>
      <w:r>
        <w:t xml:space="preserve"> </w:t>
      </w:r>
      <w:r>
        <w:rPr>
          <w:b/>
          <w:bCs/>
        </w:rPr>
        <w:t>человек</w:t>
      </w:r>
      <w:r>
        <w:t>. А ведь это была Белостокская область, которая была передан</w:t>
      </w:r>
      <w:r>
        <w:t>а (заметьте: даром передана!) Польской Республике Советским Союзом.</w:t>
      </w:r>
    </w:p>
    <w:p w:rsidR="009D5625" w:rsidRDefault="009340D6">
      <w:pPr>
        <w:spacing w:after="60"/>
        <w:ind w:firstLine="566"/>
        <w:jc w:val="both"/>
      </w:pPr>
      <w:r>
        <w:t>Власти советской Польши поймали Райса, судили и казнили его в Белостоке. А после развала Советского Союза правители Польши «Бурого» де-факто реабилитировали.</w:t>
      </w:r>
    </w:p>
    <w:p w:rsidR="009D5625" w:rsidRDefault="009340D6">
      <w:pPr>
        <w:spacing w:after="60"/>
        <w:ind w:firstLine="566"/>
        <w:jc w:val="both"/>
      </w:pPr>
      <w:r>
        <w:t>И теперь в Гайновке польские г</w:t>
      </w:r>
      <w:r>
        <w:t>раждане – наши этнические белорусы – должны молча смотреть, как перед ними маршируют провокаторы-радикалы, восхваляя тех, кто жёг их близких только за другую веру и язык. </w:t>
      </w:r>
    </w:p>
    <w:p w:rsidR="009D5625" w:rsidRDefault="009340D6">
      <w:pPr>
        <w:spacing w:after="60"/>
        <w:ind w:firstLine="566"/>
        <w:jc w:val="both"/>
      </w:pPr>
      <w:r>
        <w:rPr>
          <w:b/>
          <w:bCs/>
        </w:rPr>
        <w:t>Почему</w:t>
      </w:r>
      <w:r>
        <w:t xml:space="preserve"> </w:t>
      </w:r>
      <w:r>
        <w:rPr>
          <w:b/>
          <w:bCs/>
        </w:rPr>
        <w:t>же</w:t>
      </w:r>
      <w:r>
        <w:t xml:space="preserve"> </w:t>
      </w:r>
      <w:r>
        <w:rPr>
          <w:b/>
          <w:bCs/>
        </w:rPr>
        <w:t>польское руководство решительно осуждает немецких</w:t>
      </w:r>
      <w:r>
        <w:t xml:space="preserve"> </w:t>
      </w:r>
      <w:r>
        <w:rPr>
          <w:b/>
          <w:bCs/>
        </w:rPr>
        <w:t>гитлеровских</w:t>
      </w:r>
      <w:r>
        <w:t xml:space="preserve"> </w:t>
      </w:r>
      <w:r>
        <w:rPr>
          <w:b/>
          <w:bCs/>
        </w:rPr>
        <w:t>и украински</w:t>
      </w:r>
      <w:r>
        <w:rPr>
          <w:b/>
          <w:bCs/>
        </w:rPr>
        <w:t>х бандеровских карателей, а вот своих</w:t>
      </w:r>
      <w:r>
        <w:t xml:space="preserve"> </w:t>
      </w:r>
      <w:r>
        <w:rPr>
          <w:b/>
          <w:bCs/>
        </w:rPr>
        <w:t>убийц</w:t>
      </w:r>
      <w:r>
        <w:t xml:space="preserve"> </w:t>
      </w:r>
      <w:r>
        <w:rPr>
          <w:b/>
          <w:bCs/>
        </w:rPr>
        <w:t>считает</w:t>
      </w:r>
      <w:r>
        <w:t xml:space="preserve"> </w:t>
      </w:r>
      <w:r>
        <w:rPr>
          <w:b/>
          <w:bCs/>
        </w:rPr>
        <w:t>«национальными героями»?</w:t>
      </w:r>
      <w:r>
        <w:t xml:space="preserve"> Это и есть демократия «по-польски»? В Беларуси не приемлют такие двойные стандарты.</w:t>
      </w:r>
    </w:p>
    <w:p w:rsidR="009D5625" w:rsidRDefault="009340D6">
      <w:pPr>
        <w:spacing w:after="60"/>
        <w:ind w:firstLine="566"/>
        <w:jc w:val="both"/>
      </w:pPr>
      <w:r>
        <w:rPr>
          <w:b/>
          <w:bCs/>
        </w:rPr>
        <w:t>В условиях</w:t>
      </w:r>
      <w:r>
        <w:t xml:space="preserve"> </w:t>
      </w:r>
      <w:r>
        <w:rPr>
          <w:b/>
          <w:bCs/>
        </w:rPr>
        <w:t>ведущейся</w:t>
      </w:r>
      <w:r>
        <w:t xml:space="preserve"> против нас с вами полномасштабной </w:t>
      </w:r>
      <w:r>
        <w:rPr>
          <w:b/>
          <w:bCs/>
        </w:rPr>
        <w:t>«гибридной» войны наша страна самоотверж</w:t>
      </w:r>
      <w:r>
        <w:rPr>
          <w:b/>
          <w:bCs/>
        </w:rPr>
        <w:t>енно отстаивает историческую память и правду</w:t>
      </w:r>
      <w:r>
        <w:t>. Мы никогда не будем равнодушными к попыткам оправдать кровавые рейды боевиков и убийства мирных жителей, осквернить память наших соотечественников.</w:t>
      </w:r>
    </w:p>
    <w:p w:rsidR="009D5625" w:rsidRDefault="009340D6">
      <w:pPr>
        <w:spacing w:after="60"/>
        <w:ind w:firstLine="566"/>
        <w:jc w:val="both"/>
      </w:pPr>
      <w:r>
        <w:rPr>
          <w:b/>
          <w:bCs/>
        </w:rPr>
        <w:t>Мы никогда не пойдём на сделку с совестью</w:t>
      </w:r>
      <w:r>
        <w:t>. У нас не было и ник</w:t>
      </w:r>
      <w:r>
        <w:t>огда не будет героизации разных «бандер», «бурых» и других бандитов. Мы должны помнить горе наших предков, радость освободителей и освобожденных, предательство подлецов и торжество справедливости.</w:t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ind w:firstLine="566"/>
        <w:jc w:val="both"/>
      </w:pPr>
      <w:r>
        <w:rPr>
          <w:u w:val="single"/>
        </w:rPr>
        <w:t>Слайд</w:t>
      </w:r>
      <w:r>
        <w:t xml:space="preserve"> </w:t>
      </w:r>
      <w:r>
        <w:rPr>
          <w:u w:val="single"/>
        </w:rPr>
        <w:t>20. Развитие Западной Беларуси в составе БССР</w:t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3268980" cy="1836420"/>
            <wp:effectExtent l="0" t="0" r="762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ind w:firstLine="566"/>
        <w:jc w:val="both"/>
      </w:pPr>
      <w:r>
        <w:rPr>
          <w:b/>
          <w:bCs/>
        </w:rPr>
        <w:t>Территориальная целостность</w:t>
      </w:r>
      <w:r>
        <w:t xml:space="preserve"> </w:t>
      </w:r>
      <w:r>
        <w:rPr>
          <w:b/>
          <w:bCs/>
        </w:rPr>
        <w:t>независимой Республики Беларусь, национальное единство нашего народа опирается на</w:t>
      </w:r>
      <w:r>
        <w:t xml:space="preserve"> </w:t>
      </w:r>
      <w:r>
        <w:rPr>
          <w:b/>
          <w:bCs/>
        </w:rPr>
        <w:t>судьбоносные</w:t>
      </w:r>
      <w:r>
        <w:t xml:space="preserve"> </w:t>
      </w:r>
      <w:r>
        <w:rPr>
          <w:b/>
          <w:bCs/>
        </w:rPr>
        <w:t>исторические решения, принятые</w:t>
      </w:r>
      <w:r>
        <w:t xml:space="preserve"> </w:t>
      </w:r>
      <w:r>
        <w:rPr>
          <w:b/>
          <w:bCs/>
        </w:rPr>
        <w:t>85 лет назад.</w:t>
      </w:r>
      <w:r>
        <w:t xml:space="preserve"> Строительство подлинно социально-ориентированного государства возможно только в консоли</w:t>
      </w:r>
      <w:r>
        <w:t>дированном обществе.</w:t>
      </w:r>
    </w:p>
    <w:p w:rsidR="009D5625" w:rsidRDefault="009340D6">
      <w:pPr>
        <w:spacing w:after="60"/>
        <w:ind w:firstLine="566"/>
        <w:jc w:val="both"/>
      </w:pPr>
      <w:r>
        <w:t xml:space="preserve">В XXI веке </w:t>
      </w:r>
      <w:r>
        <w:rPr>
          <w:b/>
          <w:bCs/>
        </w:rPr>
        <w:t>нас не сломили ни пандемия, ни попытка устроить «цветной» мятеж, ни грабительские санкции</w:t>
      </w:r>
      <w:r>
        <w:t xml:space="preserve"> «коллективного» Запада. Не сломили, потому что мы были вместе.</w:t>
      </w:r>
    </w:p>
    <w:p w:rsidR="009D5625" w:rsidRDefault="009340D6">
      <w:pPr>
        <w:spacing w:after="60"/>
        <w:ind w:firstLine="566"/>
        <w:jc w:val="both"/>
      </w:pPr>
      <w:r>
        <w:t>Условиями сохранения единства общества и государства являются: патриоти</w:t>
      </w:r>
      <w:r>
        <w:t>зм; уважение и почитание государственных символов Республики Беларусь; консолидация усилий и ресурсов государства, институтов гражданского общества и граждан по реализации и защите национальных интересов; готовность гражданина достойно исполнить воинский д</w:t>
      </w:r>
      <w:r>
        <w:t>олг, защищать независимость, территориальную целостность и конституционный строй Республики Беларусь; равенство всех перед Законом; уважение конституционных прав и свобод человека и гражданина; социальная ответственность; личная ответственность; конструкти</w:t>
      </w:r>
      <w:r>
        <w:t>вный диалог между гражданами и властью; приверженность традиционным ценностям белорусского общества; неприятие любых форм национальной, религиозной дискриминации.</w:t>
      </w:r>
    </w:p>
    <w:p w:rsidR="009D5625" w:rsidRDefault="009340D6">
      <w:pPr>
        <w:spacing w:after="60"/>
        <w:ind w:firstLine="566"/>
        <w:jc w:val="both"/>
      </w:pPr>
      <w:r>
        <w:rPr>
          <w:b/>
          <w:bCs/>
        </w:rPr>
        <w:t>На нашей стороне Правда.</w:t>
      </w:r>
    </w:p>
    <w:p w:rsidR="009D5625" w:rsidRDefault="009340D6">
      <w:pPr>
        <w:spacing w:after="60"/>
        <w:ind w:firstLine="566"/>
        <w:jc w:val="both"/>
      </w:pPr>
      <w:r>
        <w:t xml:space="preserve">И </w:t>
      </w:r>
      <w:r>
        <w:rPr>
          <w:b/>
          <w:bCs/>
        </w:rPr>
        <w:t>мы едины</w:t>
      </w:r>
      <w:r>
        <w:t xml:space="preserve"> в своём стремлении жить на своей земле своим умом и трудо</w:t>
      </w:r>
      <w:r>
        <w:t>м.</w:t>
      </w:r>
    </w:p>
    <w:p w:rsidR="009D5625" w:rsidRDefault="009340D6">
      <w:pPr>
        <w:spacing w:after="60"/>
        <w:ind w:firstLine="566"/>
        <w:jc w:val="both"/>
      </w:pPr>
      <w:r>
        <w:t xml:space="preserve">Вот почему для нас </w:t>
      </w:r>
      <w:r>
        <w:rPr>
          <w:b/>
          <w:bCs/>
        </w:rPr>
        <w:t>День народного единства –</w:t>
      </w:r>
      <w:r>
        <w:t xml:space="preserve"> </w:t>
      </w:r>
      <w:r>
        <w:rPr>
          <w:b/>
          <w:bCs/>
        </w:rPr>
        <w:t>символ солидарности, патриотизма и силы нации.</w:t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ind w:firstLine="566"/>
        <w:jc w:val="both"/>
      </w:pPr>
      <w:r>
        <w:rPr>
          <w:u w:val="single"/>
        </w:rPr>
        <w:t>Слайд</w:t>
      </w:r>
      <w:r>
        <w:t xml:space="preserve"> </w:t>
      </w:r>
      <w:r>
        <w:rPr>
          <w:u w:val="single"/>
        </w:rPr>
        <w:t>21. Второй видеоролик</w:t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3147060" cy="177546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ind w:firstLine="566"/>
        <w:jc w:val="both"/>
      </w:pPr>
      <w:r>
        <w:rPr>
          <w:i/>
          <w:iCs/>
        </w:rPr>
        <w:t>«Само время, время глобального передела мира, вернуло дату 17 сентября в наш календарь государственных праздников.</w:t>
      </w:r>
      <w:r>
        <w:t xml:space="preserve"> </w:t>
      </w:r>
      <w:r>
        <w:rPr>
          <w:b/>
          <w:bCs/>
          <w:i/>
          <w:iCs/>
        </w:rPr>
        <w:t>Чем больше</w:t>
      </w:r>
      <w:r>
        <w:rPr>
          <w:b/>
          <w:bCs/>
          <w:i/>
          <w:iCs/>
        </w:rPr>
        <w:t xml:space="preserve"> мы видим, как рушатся современные государства, как народы теряют родину, дом, традиции, –</w:t>
      </w:r>
      <w:r>
        <w:t xml:space="preserve"> </w:t>
      </w:r>
      <w:r>
        <w:rPr>
          <w:b/>
          <w:bCs/>
          <w:i/>
          <w:iCs/>
        </w:rPr>
        <w:t>тем пристальней всматриваемся в историю родной земли…</w:t>
      </w:r>
      <w:r>
        <w:t xml:space="preserve"> </w:t>
      </w:r>
      <w:r>
        <w:rPr>
          <w:i/>
          <w:iCs/>
        </w:rPr>
        <w:t>По сути нет новых вызовов.</w:t>
      </w:r>
      <w:r>
        <w:t xml:space="preserve"> </w:t>
      </w:r>
      <w:r>
        <w:rPr>
          <w:i/>
          <w:iCs/>
        </w:rPr>
        <w:t>Есть забытые старые уроки и угрозы.</w:t>
      </w:r>
      <w:r>
        <w:t xml:space="preserve"> </w:t>
      </w:r>
      <w:r>
        <w:rPr>
          <w:i/>
          <w:iCs/>
        </w:rPr>
        <w:t>И есть защита –</w:t>
      </w:r>
      <w:r>
        <w:t xml:space="preserve"> </w:t>
      </w:r>
      <w:r>
        <w:rPr>
          <w:b/>
          <w:bCs/>
          <w:i/>
          <w:iCs/>
        </w:rPr>
        <w:t>многовековой опыт</w:t>
      </w:r>
      <w:r>
        <w:rPr>
          <w:i/>
          <w:iCs/>
        </w:rPr>
        <w:t>, который</w:t>
      </w:r>
      <w:r>
        <w:t xml:space="preserve"> </w:t>
      </w:r>
      <w:r>
        <w:rPr>
          <w:b/>
          <w:bCs/>
          <w:i/>
          <w:iCs/>
        </w:rPr>
        <w:t>научи</w:t>
      </w:r>
      <w:r>
        <w:rPr>
          <w:b/>
          <w:bCs/>
          <w:i/>
          <w:iCs/>
        </w:rPr>
        <w:t>л нас быть вместе и в счастливые, и в трудные времена</w:t>
      </w:r>
      <w:r>
        <w:rPr>
          <w:i/>
          <w:iCs/>
        </w:rPr>
        <w:t>»,</w:t>
      </w:r>
      <w:r>
        <w:t xml:space="preserve"> – подчеркнул </w:t>
      </w:r>
      <w:r>
        <w:rPr>
          <w:b/>
          <w:bCs/>
        </w:rPr>
        <w:t>Президент Республики Беларусь</w:t>
      </w:r>
      <w:r>
        <w:t xml:space="preserve"> </w:t>
      </w:r>
      <w:r>
        <w:rPr>
          <w:b/>
          <w:bCs/>
        </w:rPr>
        <w:t>А.Г.Лукашенко</w:t>
      </w:r>
      <w:r>
        <w:t xml:space="preserve"> 17 сентября 2023 г. на патриотическом форуме «Мы – беларусы!».</w:t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ind w:firstLine="566"/>
        <w:jc w:val="both"/>
      </w:pPr>
      <w:r>
        <w:rPr>
          <w:u w:val="single"/>
        </w:rPr>
        <w:t>Слайд 22. Глава государства на патриотическом форуме «Мы –</w:t>
      </w:r>
      <w:r>
        <w:t xml:space="preserve"> </w:t>
      </w:r>
      <w:r>
        <w:rPr>
          <w:u w:val="single"/>
        </w:rPr>
        <w:t>беларусы!» 17 сентя</w:t>
      </w:r>
      <w:r>
        <w:rPr>
          <w:u w:val="single"/>
        </w:rPr>
        <w:t>бря 2023 г.</w:t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3352800" cy="1882140"/>
            <wp:effectExtent l="0" t="0" r="0" b="381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ind w:firstLine="566"/>
        <w:jc w:val="both"/>
      </w:pPr>
      <w:r>
        <w:rPr>
          <w:u w:val="single"/>
        </w:rPr>
        <w:t>Слайд 23. Заключительный.</w:t>
      </w:r>
      <w:r>
        <w:t xml:space="preserve"> </w:t>
      </w:r>
      <w:r>
        <w:rPr>
          <w:u w:val="single"/>
        </w:rPr>
        <w:t>Ссылка на публикации в газете «СБ.</w:t>
      </w:r>
      <w:r>
        <w:t xml:space="preserve"> </w:t>
      </w:r>
      <w:r>
        <w:rPr>
          <w:u w:val="single"/>
        </w:rPr>
        <w:t>Беларусь сегодня» по тематике ЕДИ</w:t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jc w:val="center"/>
      </w:pPr>
      <w:r>
        <w:rPr>
          <w:noProof/>
          <w:lang w:val="ru-RU"/>
        </w:rPr>
        <w:drawing>
          <wp:inline distT="0" distB="0" distL="0" distR="0">
            <wp:extent cx="3307080" cy="1859280"/>
            <wp:effectExtent l="0" t="0" r="7620" b="762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ind w:firstLine="566"/>
        <w:jc w:val="both"/>
      </w:pPr>
      <w:r>
        <w:rPr>
          <w:b/>
          <w:bCs/>
        </w:rPr>
        <w:t>Материалы газеты «СБ.</w:t>
      </w:r>
      <w:r>
        <w:t xml:space="preserve"> </w:t>
      </w:r>
      <w:r>
        <w:rPr>
          <w:b/>
          <w:bCs/>
        </w:rPr>
        <w:t>Беларусь сегодня», рекомендуемые для использования при проведении ЕДИ</w:t>
      </w:r>
    </w:p>
    <w:p w:rsidR="009D5625" w:rsidRDefault="009340D6">
      <w:pPr>
        <w:spacing w:after="60"/>
        <w:ind w:firstLine="566"/>
        <w:jc w:val="both"/>
      </w:pPr>
      <w:r>
        <w:t>М.Осипов, И.Марзалюк. Тернистый путь к единству нации. Величественный и славный шлях. Части 1, 2, 3, 4, 5, 6 // газета «СБ. Беларусь сегодня». – 17, 24 сентября; 1, 8, 15, 22 октября 2022 г.;</w:t>
      </w:r>
    </w:p>
    <w:p w:rsidR="009D5625" w:rsidRDefault="009340D6">
      <w:pPr>
        <w:spacing w:after="60"/>
        <w:ind w:firstLine="566"/>
        <w:jc w:val="both"/>
      </w:pPr>
      <w:r>
        <w:rPr>
          <w:i/>
          <w:iCs/>
        </w:rPr>
        <w:t>https://www.sb.by/articles/ternistyy-put-k-edinstvu-natsii-chast</w:t>
      </w:r>
      <w:r>
        <w:rPr>
          <w:i/>
          <w:iCs/>
        </w:rPr>
        <w:t>-1-ya.html</w:t>
      </w:r>
    </w:p>
    <w:p w:rsidR="009D5625" w:rsidRDefault="009340D6">
      <w:pPr>
        <w:spacing w:after="60"/>
        <w:ind w:firstLine="566"/>
        <w:jc w:val="both"/>
      </w:pPr>
      <w:r>
        <w:rPr>
          <w:i/>
          <w:iCs/>
        </w:rPr>
        <w:t>https://www.sb.by/articles/ternistyy-put-k-edinstvu-natsii-chast-2-ya.html</w:t>
      </w:r>
    </w:p>
    <w:p w:rsidR="009D5625" w:rsidRDefault="009340D6">
      <w:pPr>
        <w:spacing w:after="60"/>
        <w:ind w:firstLine="566"/>
        <w:jc w:val="both"/>
      </w:pPr>
      <w:r>
        <w:rPr>
          <w:i/>
          <w:iCs/>
        </w:rPr>
        <w:t>https://www.sb.by/articles/ternistyy-put-k-edinstvu-natsii-chast-3-ya.html</w:t>
      </w:r>
    </w:p>
    <w:p w:rsidR="009D5625" w:rsidRDefault="009340D6">
      <w:pPr>
        <w:spacing w:after="60"/>
        <w:ind w:firstLine="566"/>
        <w:jc w:val="both"/>
      </w:pPr>
      <w:r>
        <w:rPr>
          <w:i/>
          <w:iCs/>
        </w:rPr>
        <w:t>https://www.sb.by/articles/ternistyy-put-k-edinstvu-natsii-chast-4-ya.html</w:t>
      </w:r>
    </w:p>
    <w:p w:rsidR="009D5625" w:rsidRDefault="009340D6">
      <w:pPr>
        <w:spacing w:after="60"/>
        <w:ind w:firstLine="566"/>
        <w:jc w:val="both"/>
      </w:pPr>
      <w:r>
        <w:rPr>
          <w:i/>
          <w:iCs/>
        </w:rPr>
        <w:t>https://www.sb.by/</w:t>
      </w:r>
      <w:r>
        <w:rPr>
          <w:i/>
          <w:iCs/>
        </w:rPr>
        <w:t>articles/ternistyy-put-k-edinstvu-natsii-chast-5-ya.html</w:t>
      </w:r>
    </w:p>
    <w:p w:rsidR="009D5625" w:rsidRDefault="009340D6">
      <w:pPr>
        <w:spacing w:after="60"/>
        <w:ind w:firstLine="566"/>
        <w:jc w:val="both"/>
      </w:pPr>
      <w:r>
        <w:rPr>
          <w:i/>
          <w:iCs/>
        </w:rPr>
        <w:t>https://www.sb.by/articles/ternistyy-put-k-edinstvu-natsii-chast-6-ya.html</w:t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ind w:firstLine="566"/>
        <w:jc w:val="both"/>
      </w:pPr>
      <w:r>
        <w:t>В.Гигин. Наш счет к Речи Посполитой. Польские власти относились к западно-белорусским землям как к своей колонии // газета</w:t>
      </w:r>
      <w:r>
        <w:t xml:space="preserve"> «СБ. Беларусь сегодня». – 9 сентября 2022 г.;</w:t>
      </w:r>
    </w:p>
    <w:p w:rsidR="009D5625" w:rsidRDefault="009340D6">
      <w:pPr>
        <w:spacing w:after="60"/>
        <w:ind w:firstLine="566"/>
        <w:jc w:val="both"/>
      </w:pPr>
      <w:r>
        <w:rPr>
          <w:i/>
          <w:iCs/>
        </w:rPr>
        <w:t>https://www.sb.by/articles/nash-schet-k-rechi-pospolitoy.html</w:t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ind w:firstLine="566"/>
        <w:jc w:val="both"/>
      </w:pPr>
      <w:r>
        <w:t>В.Гигин. По закону и воле народа. Как проходило включение западнобелорусских земель в состав БССР и чем знаменательна дата 14 ноября) // газета «</w:t>
      </w:r>
      <w:r>
        <w:t>СБ. Беларусь сегодня». – 11 ноября 2022 г.;</w:t>
      </w:r>
    </w:p>
    <w:p w:rsidR="009D5625" w:rsidRDefault="009340D6">
      <w:pPr>
        <w:spacing w:after="60"/>
        <w:ind w:firstLine="566"/>
        <w:jc w:val="both"/>
      </w:pPr>
      <w:r>
        <w:rPr>
          <w:i/>
          <w:iCs/>
        </w:rPr>
        <w:t>https://www.sb.by/articles/po-zakonu-i-vole-naroda.html</w:t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ind w:firstLine="566"/>
        <w:jc w:val="both"/>
      </w:pPr>
      <w:r>
        <w:t>А.Муковозчик. День народного единства, тезисы для размышлений // газета «СБ. Беларусь сегодня». – 15 сентября 2022 г.</w:t>
      </w:r>
    </w:p>
    <w:p w:rsidR="009D5625" w:rsidRDefault="009340D6">
      <w:pPr>
        <w:spacing w:after="60"/>
        <w:ind w:firstLine="566"/>
        <w:jc w:val="both"/>
      </w:pPr>
      <w:r>
        <w:rPr>
          <w:i/>
          <w:iCs/>
        </w:rPr>
        <w:t>https://www.sb.by/articles/den-narod</w:t>
      </w:r>
      <w:r>
        <w:rPr>
          <w:i/>
          <w:iCs/>
        </w:rPr>
        <w:t>nogo-edinstva.html</w:t>
      </w:r>
    </w:p>
    <w:p w:rsidR="009D5625" w:rsidRDefault="009340D6">
      <w:pPr>
        <w:spacing w:after="60"/>
        <w:ind w:firstLine="566"/>
        <w:jc w:val="both"/>
      </w:pPr>
      <w:r>
        <w:t> </w:t>
      </w:r>
    </w:p>
    <w:p w:rsidR="009D5625" w:rsidRDefault="009340D6">
      <w:pPr>
        <w:spacing w:after="60"/>
        <w:ind w:firstLine="566"/>
        <w:jc w:val="both"/>
      </w:pPr>
      <w:r>
        <w:t>Е.Соколова. Освободительный поход 1939 года. Логика событий. Глобальная значимость освободительного похода Красной армии 17 сентября 1939 года // газета «СБ. Беларусь сегодня». – 10, 13 сентября 2022 г.</w:t>
      </w:r>
    </w:p>
    <w:p w:rsidR="009D5625" w:rsidRDefault="009340D6">
      <w:pPr>
        <w:spacing w:after="60"/>
        <w:ind w:firstLine="566"/>
        <w:jc w:val="both"/>
      </w:pPr>
      <w:r>
        <w:rPr>
          <w:i/>
          <w:iCs/>
        </w:rPr>
        <w:t>https://www.sb.by/articles/osvob</w:t>
      </w:r>
      <w:r>
        <w:rPr>
          <w:i/>
          <w:iCs/>
        </w:rPr>
        <w:t>oditelnyy-pokhod-1939-goda-logika-sobytiy.html</w:t>
      </w:r>
    </w:p>
    <w:p w:rsidR="009D5625" w:rsidRDefault="009340D6">
      <w:pPr>
        <w:spacing w:after="60"/>
        <w:ind w:firstLine="566"/>
        <w:jc w:val="both"/>
      </w:pPr>
      <w:r>
        <w:rPr>
          <w:i/>
          <w:iCs/>
        </w:rPr>
        <w:t>https://www.sb.by/articles/osvoboditelnyy-pokhod-1939-goda-logika-sobytiy-part-2.html</w:t>
      </w:r>
    </w:p>
    <w:sectPr w:rsidR="009D5625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25"/>
    <w:rsid w:val="009340D6"/>
    <w:rsid w:val="009D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3032</Words>
  <Characters>17283</Characters>
  <Application>Microsoft Office Word</Application>
  <DocSecurity>0</DocSecurity>
  <Lines>144</Lines>
  <Paragraphs>40</Paragraphs>
  <ScaleCrop>false</ScaleCrop>
  <Company/>
  <LinksUpToDate>false</LinksUpToDate>
  <CharactersWithSpaces>20275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СидорчукОФ</dc:creator>
  <cp:lastModifiedBy>СидорчукОФ</cp:lastModifiedBy>
  <cp:revision>2</cp:revision>
  <dcterms:created xsi:type="dcterms:W3CDTF">2024-09-06T08:44:00Z</dcterms:created>
  <dcterms:modified xsi:type="dcterms:W3CDTF">2024-09-06T08:44:00Z</dcterms:modified>
</cp:coreProperties>
</file>