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9A0" w:rsidRPr="007147AE" w:rsidRDefault="00E149A0" w:rsidP="00714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147AE">
        <w:rPr>
          <w:rFonts w:ascii="Times New Roman" w:hAnsi="Times New Roman" w:cs="Times New Roman"/>
          <w:sz w:val="28"/>
          <w:szCs w:val="28"/>
        </w:rPr>
        <w:t>Информация</w:t>
      </w:r>
    </w:p>
    <w:p w:rsidR="00E149A0" w:rsidRPr="007147AE" w:rsidRDefault="00E149A0" w:rsidP="007147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47AE">
        <w:rPr>
          <w:rFonts w:ascii="Times New Roman" w:hAnsi="Times New Roman" w:cs="Times New Roman"/>
          <w:sz w:val="28"/>
          <w:szCs w:val="28"/>
        </w:rPr>
        <w:t>о проведении открытого аукциона по продаже пустующего жилого дома</w:t>
      </w:r>
      <w:r w:rsidR="006E2FED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E2FED">
        <w:rPr>
          <w:rFonts w:ascii="Times New Roman" w:hAnsi="Times New Roman" w:cs="Times New Roman"/>
          <w:sz w:val="28"/>
          <w:szCs w:val="28"/>
        </w:rPr>
        <w:t>д.</w:t>
      </w:r>
      <w:r w:rsidR="00A85319">
        <w:rPr>
          <w:rFonts w:ascii="Times New Roman" w:hAnsi="Times New Roman" w:cs="Times New Roman"/>
          <w:sz w:val="28"/>
          <w:szCs w:val="28"/>
        </w:rPr>
        <w:t>Поречье</w:t>
      </w:r>
      <w:proofErr w:type="spellEnd"/>
      <w:r w:rsidR="006E2FE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2FED">
        <w:rPr>
          <w:rFonts w:ascii="Times New Roman" w:hAnsi="Times New Roman" w:cs="Times New Roman"/>
          <w:sz w:val="28"/>
          <w:szCs w:val="28"/>
        </w:rPr>
        <w:t>Пинского</w:t>
      </w:r>
      <w:proofErr w:type="spellEnd"/>
      <w:r w:rsidR="006E2FED">
        <w:rPr>
          <w:rFonts w:ascii="Times New Roman" w:hAnsi="Times New Roman" w:cs="Times New Roman"/>
          <w:sz w:val="28"/>
          <w:szCs w:val="28"/>
        </w:rPr>
        <w:t xml:space="preserve"> р-на</w:t>
      </w:r>
      <w:r w:rsidRPr="007147AE">
        <w:rPr>
          <w:rFonts w:ascii="Times New Roman" w:hAnsi="Times New Roman" w:cs="Times New Roman"/>
          <w:sz w:val="28"/>
          <w:szCs w:val="28"/>
        </w:rPr>
        <w:t xml:space="preserve">, признанного </w:t>
      </w:r>
      <w:proofErr w:type="gramStart"/>
      <w:r w:rsidRPr="007147AE">
        <w:rPr>
          <w:rFonts w:ascii="Times New Roman" w:hAnsi="Times New Roman" w:cs="Times New Roman"/>
          <w:sz w:val="28"/>
          <w:szCs w:val="28"/>
        </w:rPr>
        <w:t>бесхозяйным  и</w:t>
      </w:r>
      <w:proofErr w:type="gramEnd"/>
      <w:r w:rsidRPr="007147AE">
        <w:rPr>
          <w:rFonts w:ascii="Times New Roman" w:hAnsi="Times New Roman" w:cs="Times New Roman"/>
          <w:sz w:val="28"/>
          <w:szCs w:val="28"/>
        </w:rPr>
        <w:t xml:space="preserve"> переданного в собственность Поречского сельсовета</w:t>
      </w:r>
    </w:p>
    <w:tbl>
      <w:tblPr>
        <w:tblStyle w:val="a4"/>
        <w:tblW w:w="9855" w:type="dxa"/>
        <w:tblLayout w:type="fixed"/>
        <w:tblLook w:val="04A0" w:firstRow="1" w:lastRow="0" w:firstColumn="1" w:lastColumn="0" w:noHBand="0" w:noVBand="1"/>
      </w:tblPr>
      <w:tblGrid>
        <w:gridCol w:w="1809"/>
        <w:gridCol w:w="8046"/>
      </w:tblGrid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Дата, время и место проведения аукциона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F279CD" w:rsidP="00A853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 xml:space="preserve"> февраля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года в 1</w:t>
            </w:r>
            <w:r w:rsidR="00A8531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>.00, Брестская область, Пинский район,</w:t>
            </w:r>
            <w:r w:rsidR="007147A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E149A0" w:rsidRPr="007147AE">
              <w:rPr>
                <w:rFonts w:ascii="Times New Roman" w:hAnsi="Times New Roman" w:cs="Times New Roman"/>
                <w:sz w:val="28"/>
                <w:szCs w:val="28"/>
              </w:rPr>
              <w:t>. Тобулки, ул. Южная, д. 2, Поречский сельисполком, зал заседаний</w:t>
            </w:r>
          </w:p>
        </w:tc>
      </w:tr>
      <w:tr w:rsidR="00E149A0" w:rsidRPr="007147AE" w:rsidTr="007147AE">
        <w:trPr>
          <w:trHeight w:val="30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Адрес и </w:t>
            </w:r>
            <w:proofErr w:type="spellStart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характери-стики</w:t>
            </w:r>
            <w:proofErr w:type="spellEnd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жилого дома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6E2FED" w:rsidP="00A853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Брестская обл., Пинский район, д. </w:t>
            </w:r>
            <w:r w:rsidR="00A8531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Поречье, ул. Центральная, д.77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Здание одноквартирного жилого дома: инвентарный ном</w:t>
            </w:r>
            <w:r w:rsidR="00A85319">
              <w:rPr>
                <w:rFonts w:ascii="Times New Roman" w:hAnsi="Times New Roman" w:cs="Times New Roman"/>
                <w:sz w:val="28"/>
                <w:szCs w:val="28"/>
              </w:rPr>
              <w:t xml:space="preserve">ер 130/С-24733,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одноэтажный деревянный жилой дом общей площадью </w:t>
            </w:r>
            <w:r w:rsidR="00A85319">
              <w:rPr>
                <w:rFonts w:ascii="Times New Roman" w:hAnsi="Times New Roman" w:cs="Times New Roman"/>
                <w:sz w:val="28"/>
                <w:szCs w:val="28"/>
              </w:rPr>
              <w:t xml:space="preserve">60,4 </w:t>
            </w:r>
            <w:proofErr w:type="spellStart"/>
            <w:r w:rsidR="00A85319"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 w:rsidR="00A85319">
              <w:rPr>
                <w:rFonts w:ascii="Times New Roman" w:hAnsi="Times New Roman" w:cs="Times New Roman"/>
                <w:sz w:val="28"/>
                <w:szCs w:val="28"/>
              </w:rPr>
              <w:t xml:space="preserve">., жилой площадью 26,8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составные части и принадлежности: </w:t>
            </w:r>
            <w:r w:rsidR="00A85319">
              <w:rPr>
                <w:rFonts w:ascii="Times New Roman" w:hAnsi="Times New Roman" w:cs="Times New Roman"/>
                <w:sz w:val="28"/>
                <w:szCs w:val="28"/>
              </w:rPr>
              <w:t>два деревянных, три дощатых сарая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Отопление печное.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Водопровода,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канализации,  электроснабжения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газоснабжения – нет. </w:t>
            </w:r>
            <w:r w:rsidR="00A85319">
              <w:rPr>
                <w:rFonts w:ascii="Times New Roman" w:hAnsi="Times New Roman" w:cs="Times New Roman"/>
                <w:sz w:val="28"/>
                <w:szCs w:val="28"/>
              </w:rPr>
              <w:t>Год постройки – 1945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Физический износ – сведения отсутствуют. Земельный участок не зарегистрирован в ЕГРНИ.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Начальная цена предмета аукциона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1 базовая величина (</w:t>
            </w:r>
            <w:r w:rsidR="007147AE" w:rsidRPr="007147A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рубл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00 копеек).</w:t>
            </w:r>
          </w:p>
          <w:p w:rsidR="00E149A0" w:rsidRPr="007147AE" w:rsidRDefault="00E149A0" w:rsidP="007147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Шаг аукциона (повышение цены) – 15% от предыдущей цены, называемой аукционистом.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Сумма задатка, реквизиты для оплаты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7147AE" w:rsidP="00C8443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4,</w:t>
            </w:r>
            <w:r w:rsidR="00C8443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четыре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рубля </w:t>
            </w:r>
            <w:r w:rsidR="00C84438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0 копеек)</w:t>
            </w:r>
            <w:r w:rsidR="002013D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E149A0"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Задаток перечисляется на расчетный счет Поречск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сельисполком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BY</w:t>
            </w:r>
            <w:r w:rsidR="004A6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07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364</w:t>
            </w:r>
            <w:r w:rsidR="004A6627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14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711800110000000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ОАО «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Белагропромбанк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», БИК  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BAPBBY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4A6627" w:rsidRPr="00BD7223">
              <w:rPr>
                <w:rFonts w:ascii="Times New Roman" w:hAnsi="Times New Roman" w:cs="Times New Roman"/>
                <w:sz w:val="28"/>
                <w:szCs w:val="28"/>
              </w:rPr>
              <w:t>, УНН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 200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112391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назначение п</w:t>
            </w:r>
            <w:r w:rsidR="004A6627" w:rsidRPr="00ED3696">
              <w:rPr>
                <w:rFonts w:ascii="Times New Roman" w:hAnsi="Times New Roman" w:cs="Times New Roman"/>
                <w:sz w:val="28"/>
                <w:szCs w:val="28"/>
              </w:rPr>
              <w:t>латежа «задаток за участие в аукционе»</w:t>
            </w:r>
          </w:p>
        </w:tc>
      </w:tr>
      <w:tr w:rsidR="00E149A0" w:rsidRPr="007147AE" w:rsidTr="007147AE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7147A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Возмещение затрат</w:t>
            </w:r>
          </w:p>
        </w:tc>
        <w:tc>
          <w:tcPr>
            <w:tcW w:w="8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4A662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>Расходы на опубликование извещений в СМИ (по акт</w:t>
            </w:r>
            <w:r w:rsidR="004A6627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7147A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выполненных работ, после размещения информации)</w:t>
            </w:r>
          </w:p>
        </w:tc>
      </w:tr>
      <w:tr w:rsidR="00E149A0" w:rsidRPr="007147AE" w:rsidTr="00E149A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A853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Извещение о проведении открытого аукциона  по продаже пустующего жилого дома, признанного бесхозяйным и переданного в собственность Поречского сельсовета, расположенного по адресу: Пинский район, д. </w:t>
            </w:r>
            <w:r w:rsidR="00A85319">
              <w:rPr>
                <w:rFonts w:ascii="Times New Roman" w:hAnsi="Times New Roman" w:cs="Times New Roman"/>
                <w:sz w:val="28"/>
                <w:szCs w:val="28"/>
              </w:rPr>
              <w:t>Поречье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, ул. 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Централь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ная, </w:t>
            </w:r>
            <w:r w:rsidR="00A85319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, опубликовано на официальных сайтах Брестского облисполкома </w:t>
            </w:r>
            <w:proofErr w:type="spellStart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brest-region</w:t>
            </w:r>
            <w:proofErr w:type="spellEnd"/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. gov.by, Государственного комитета по имуществу au.nca.by </w:t>
            </w:r>
          </w:p>
        </w:tc>
      </w:tr>
      <w:tr w:rsidR="00E149A0" w:rsidRPr="007147AE" w:rsidTr="00E149A0">
        <w:tc>
          <w:tcPr>
            <w:tcW w:w="9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9A0" w:rsidRPr="007147AE" w:rsidRDefault="00E149A0" w:rsidP="00F279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>Прием заявлений на участие в аукционе с прилагаемыми документами осуществляется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F279CD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F279CD">
              <w:rPr>
                <w:rFonts w:ascii="Times New Roman" w:hAnsi="Times New Roman" w:cs="Times New Roman"/>
                <w:sz w:val="28"/>
                <w:szCs w:val="28"/>
              </w:rPr>
              <w:t xml:space="preserve"> по 21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C8443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4A6627">
              <w:rPr>
                <w:rFonts w:ascii="Times New Roman" w:hAnsi="Times New Roman" w:cs="Times New Roman"/>
                <w:sz w:val="28"/>
                <w:szCs w:val="28"/>
              </w:rPr>
              <w:t xml:space="preserve"> с 8.00 до 13.00, с 14.00 до 17.00 по рабочим дням (кроме субботы и воскресенья)</w:t>
            </w:r>
            <w:r w:rsidRPr="007147AE">
              <w:rPr>
                <w:rFonts w:ascii="Times New Roman" w:hAnsi="Times New Roman" w:cs="Times New Roman"/>
                <w:sz w:val="28"/>
                <w:szCs w:val="28"/>
              </w:rPr>
              <w:t xml:space="preserve"> комиссией по организации и проведению аукциона по адресу: Брестская область, Пинский район, д.Тобулки, ул. Южная, д. 2, контактные телефоны 80165 682200, 80165 677236</w:t>
            </w:r>
          </w:p>
        </w:tc>
      </w:tr>
    </w:tbl>
    <w:p w:rsidR="00E149A0" w:rsidRPr="00E149A0" w:rsidRDefault="00E149A0" w:rsidP="00E149A0">
      <w:pPr>
        <w:shd w:val="clear" w:color="auto" w:fill="FFFFFF"/>
        <w:spacing w:after="0" w:line="240" w:lineRule="exact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149A0" w:rsidRPr="00E149A0" w:rsidRDefault="00E149A0" w:rsidP="00E149A0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E149A0" w:rsidRPr="00E149A0" w:rsidSect="0021074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9A0"/>
    <w:rsid w:val="00146B78"/>
    <w:rsid w:val="00151F74"/>
    <w:rsid w:val="00152284"/>
    <w:rsid w:val="00173B5E"/>
    <w:rsid w:val="0018374E"/>
    <w:rsid w:val="001E5514"/>
    <w:rsid w:val="001F2AC1"/>
    <w:rsid w:val="002013DC"/>
    <w:rsid w:val="00210747"/>
    <w:rsid w:val="002674A3"/>
    <w:rsid w:val="0038601A"/>
    <w:rsid w:val="004A6627"/>
    <w:rsid w:val="0054483F"/>
    <w:rsid w:val="006269C8"/>
    <w:rsid w:val="006900C0"/>
    <w:rsid w:val="00693276"/>
    <w:rsid w:val="006E2FED"/>
    <w:rsid w:val="006F46FE"/>
    <w:rsid w:val="007147AE"/>
    <w:rsid w:val="0073175C"/>
    <w:rsid w:val="0075645F"/>
    <w:rsid w:val="007636D3"/>
    <w:rsid w:val="00764F5D"/>
    <w:rsid w:val="007E1A86"/>
    <w:rsid w:val="008377C3"/>
    <w:rsid w:val="00853864"/>
    <w:rsid w:val="00877E64"/>
    <w:rsid w:val="009A4534"/>
    <w:rsid w:val="009C2123"/>
    <w:rsid w:val="009F273E"/>
    <w:rsid w:val="00A0523A"/>
    <w:rsid w:val="00A85319"/>
    <w:rsid w:val="00AC0400"/>
    <w:rsid w:val="00B04875"/>
    <w:rsid w:val="00BD577B"/>
    <w:rsid w:val="00BD666A"/>
    <w:rsid w:val="00C10512"/>
    <w:rsid w:val="00C84438"/>
    <w:rsid w:val="00C9605D"/>
    <w:rsid w:val="00D051D5"/>
    <w:rsid w:val="00D87454"/>
    <w:rsid w:val="00DD4080"/>
    <w:rsid w:val="00E149A0"/>
    <w:rsid w:val="00EA3CDE"/>
    <w:rsid w:val="00EE5E9F"/>
    <w:rsid w:val="00F279CD"/>
    <w:rsid w:val="00F31397"/>
    <w:rsid w:val="00F42693"/>
    <w:rsid w:val="00FB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B919A1-9F7B-4E67-98C8-CD8A3ED46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3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31397"/>
    <w:rPr>
      <w:b/>
      <w:bCs/>
    </w:rPr>
  </w:style>
  <w:style w:type="table" w:styleId="a4">
    <w:name w:val="Table Grid"/>
    <w:basedOn w:val="a1"/>
    <w:uiPriority w:val="39"/>
    <w:rsid w:val="00E14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445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SidarchukOF</cp:lastModifiedBy>
  <cp:revision>2</cp:revision>
  <cp:lastPrinted>2025-08-06T09:39:00Z</cp:lastPrinted>
  <dcterms:created xsi:type="dcterms:W3CDTF">2026-01-19T12:21:00Z</dcterms:created>
  <dcterms:modified xsi:type="dcterms:W3CDTF">2026-01-19T12:21:00Z</dcterms:modified>
</cp:coreProperties>
</file>