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209" w:rsidRPr="00E65965" w:rsidRDefault="0057444A" w:rsidP="00FE4209">
      <w:pPr>
        <w:shd w:val="clear" w:color="auto" w:fill="FFFFFF"/>
        <w:spacing w:after="0" w:line="240" w:lineRule="auto"/>
        <w:jc w:val="center"/>
        <w:outlineLvl w:val="0"/>
        <w:rPr>
          <w:rFonts w:ascii="Times New Roman" w:eastAsia="Times New Roman" w:hAnsi="Times New Roman" w:cs="Times New Roman"/>
          <w:caps/>
          <w:color w:val="3A4C60"/>
          <w:kern w:val="36"/>
          <w:sz w:val="30"/>
          <w:szCs w:val="30"/>
          <w:lang w:eastAsia="ru-RU"/>
        </w:rPr>
      </w:pPr>
      <w:bookmarkStart w:id="0" w:name="_GoBack"/>
      <w:r w:rsidRPr="00E65965">
        <w:rPr>
          <w:rFonts w:ascii="Times New Roman" w:eastAsia="Times New Roman" w:hAnsi="Times New Roman" w:cs="Times New Roman"/>
          <w:caps/>
          <w:color w:val="3A4C60"/>
          <w:kern w:val="36"/>
          <w:sz w:val="30"/>
          <w:szCs w:val="30"/>
          <w:lang w:eastAsia="ru-RU"/>
        </w:rPr>
        <w:t xml:space="preserve">НОВАЦИИ </w:t>
      </w:r>
    </w:p>
    <w:p w:rsidR="0057444A" w:rsidRPr="00E65965" w:rsidRDefault="0057444A" w:rsidP="00FE4209">
      <w:pPr>
        <w:shd w:val="clear" w:color="auto" w:fill="FFFFFF"/>
        <w:spacing w:after="0" w:line="240" w:lineRule="auto"/>
        <w:jc w:val="center"/>
        <w:outlineLvl w:val="0"/>
        <w:rPr>
          <w:rFonts w:ascii="Times New Roman" w:eastAsia="Times New Roman" w:hAnsi="Times New Roman" w:cs="Times New Roman"/>
          <w:caps/>
          <w:color w:val="3A4C60"/>
          <w:kern w:val="36"/>
          <w:sz w:val="30"/>
          <w:szCs w:val="30"/>
          <w:lang w:eastAsia="ru-RU"/>
        </w:rPr>
      </w:pPr>
      <w:r w:rsidRPr="00E65965">
        <w:rPr>
          <w:rFonts w:ascii="Times New Roman" w:eastAsia="Times New Roman" w:hAnsi="Times New Roman" w:cs="Times New Roman"/>
          <w:caps/>
          <w:color w:val="3A4C60"/>
          <w:kern w:val="36"/>
          <w:sz w:val="30"/>
          <w:szCs w:val="30"/>
          <w:lang w:eastAsia="ru-RU"/>
        </w:rPr>
        <w:t>ДЛЯ ВЕТЕРАНОВ БОЕВЫХ ДЕЙСТВИЙ НА ТЕРРИТОРИИ ДРУГИХ ГОСУДАРСТВ</w:t>
      </w:r>
    </w:p>
    <w:bookmarkEnd w:id="0"/>
    <w:p w:rsidR="00FE4209" w:rsidRPr="00E65965" w:rsidRDefault="00FE4209" w:rsidP="00FE4209">
      <w:pPr>
        <w:shd w:val="clear" w:color="auto" w:fill="FFFFFF"/>
        <w:spacing w:after="0" w:line="240" w:lineRule="auto"/>
        <w:jc w:val="center"/>
        <w:outlineLvl w:val="0"/>
        <w:rPr>
          <w:rFonts w:ascii="Times New Roman" w:eastAsia="Times New Roman" w:hAnsi="Times New Roman" w:cs="Times New Roman"/>
          <w:caps/>
          <w:color w:val="3A4C60"/>
          <w:kern w:val="36"/>
          <w:sz w:val="30"/>
          <w:szCs w:val="30"/>
          <w:lang w:eastAsia="ru-RU"/>
        </w:rPr>
      </w:pPr>
    </w:p>
    <w:p w:rsidR="0057444A" w:rsidRPr="00E65965" w:rsidRDefault="0057444A" w:rsidP="0057444A">
      <w:pPr>
        <w:shd w:val="clear" w:color="auto" w:fill="FFFFFF"/>
        <w:spacing w:before="24" w:after="24" w:line="240" w:lineRule="auto"/>
        <w:ind w:firstLine="540"/>
        <w:jc w:val="both"/>
        <w:rPr>
          <w:rFonts w:ascii="Times New Roman" w:eastAsia="Times New Roman" w:hAnsi="Times New Roman" w:cs="Times New Roman"/>
          <w:color w:val="2D405E"/>
          <w:sz w:val="30"/>
          <w:szCs w:val="30"/>
          <w:lang w:eastAsia="ru-RU"/>
        </w:rPr>
      </w:pPr>
      <w:r w:rsidRPr="00E65965">
        <w:rPr>
          <w:rFonts w:ascii="Times New Roman" w:eastAsia="Times New Roman" w:hAnsi="Times New Roman" w:cs="Times New Roman"/>
          <w:color w:val="2D405E"/>
          <w:sz w:val="30"/>
          <w:szCs w:val="30"/>
          <w:lang w:eastAsia="ru-RU"/>
        </w:rPr>
        <w:t xml:space="preserve">Дополнительные меры социальной защиты ветеранам боевых действий на территории других государств и членам семей погибших установлены Законом Республики Беларусь от 11 ноября 2024 г. № 37-З «Об изменении </w:t>
      </w:r>
      <w:proofErr w:type="gramStart"/>
      <w:r w:rsidRPr="00E65965">
        <w:rPr>
          <w:rFonts w:ascii="Times New Roman" w:eastAsia="Times New Roman" w:hAnsi="Times New Roman" w:cs="Times New Roman"/>
          <w:color w:val="2D405E"/>
          <w:sz w:val="30"/>
          <w:szCs w:val="30"/>
          <w:lang w:eastAsia="ru-RU"/>
        </w:rPr>
        <w:t>законов по вопросам</w:t>
      </w:r>
      <w:proofErr w:type="gramEnd"/>
      <w:r w:rsidRPr="00E65965">
        <w:rPr>
          <w:rFonts w:ascii="Times New Roman" w:eastAsia="Times New Roman" w:hAnsi="Times New Roman" w:cs="Times New Roman"/>
          <w:color w:val="2D405E"/>
          <w:sz w:val="30"/>
          <w:szCs w:val="30"/>
          <w:lang w:eastAsia="ru-RU"/>
        </w:rPr>
        <w:t xml:space="preserve"> ветеранов».</w:t>
      </w:r>
    </w:p>
    <w:p w:rsidR="0057444A" w:rsidRPr="00E65965" w:rsidRDefault="0057444A" w:rsidP="0057444A">
      <w:pPr>
        <w:shd w:val="clear" w:color="auto" w:fill="FFFFFF"/>
        <w:spacing w:before="24" w:after="24" w:line="240" w:lineRule="auto"/>
        <w:ind w:firstLine="540"/>
        <w:jc w:val="both"/>
        <w:rPr>
          <w:rFonts w:ascii="Times New Roman" w:eastAsia="Times New Roman" w:hAnsi="Times New Roman" w:cs="Times New Roman"/>
          <w:color w:val="2D405E"/>
          <w:sz w:val="30"/>
          <w:szCs w:val="30"/>
          <w:lang w:eastAsia="ru-RU"/>
        </w:rPr>
      </w:pPr>
      <w:r w:rsidRPr="00E65965">
        <w:rPr>
          <w:rFonts w:ascii="Times New Roman" w:eastAsia="Times New Roman" w:hAnsi="Times New Roman" w:cs="Times New Roman"/>
          <w:color w:val="2D405E"/>
          <w:sz w:val="30"/>
          <w:szCs w:val="30"/>
          <w:lang w:eastAsia="ru-RU"/>
        </w:rPr>
        <w:t>Основные </w:t>
      </w:r>
      <w:r w:rsidRPr="00E65965">
        <w:rPr>
          <w:rFonts w:ascii="Times New Roman" w:eastAsia="Times New Roman" w:hAnsi="Times New Roman" w:cs="Times New Roman"/>
          <w:b/>
          <w:bCs/>
          <w:color w:val="2D405E"/>
          <w:sz w:val="30"/>
          <w:szCs w:val="30"/>
          <w:lang w:eastAsia="ru-RU"/>
        </w:rPr>
        <w:t>новации</w:t>
      </w:r>
      <w:r w:rsidRPr="00E65965">
        <w:rPr>
          <w:rFonts w:ascii="Times New Roman" w:eastAsia="Times New Roman" w:hAnsi="Times New Roman" w:cs="Times New Roman"/>
          <w:color w:val="2D405E"/>
          <w:sz w:val="30"/>
          <w:szCs w:val="30"/>
          <w:lang w:eastAsia="ru-RU"/>
        </w:rPr>
        <w:t> Закона в отношении:</w:t>
      </w:r>
    </w:p>
    <w:p w:rsidR="0057444A" w:rsidRPr="00E65965" w:rsidRDefault="0057444A" w:rsidP="0057444A">
      <w:pPr>
        <w:shd w:val="clear" w:color="auto" w:fill="FFFFFF"/>
        <w:spacing w:before="24" w:after="24" w:line="240" w:lineRule="auto"/>
        <w:ind w:firstLine="540"/>
        <w:jc w:val="both"/>
        <w:rPr>
          <w:rFonts w:ascii="Times New Roman" w:eastAsia="Times New Roman" w:hAnsi="Times New Roman" w:cs="Times New Roman"/>
          <w:color w:val="2D405E"/>
          <w:sz w:val="30"/>
          <w:szCs w:val="30"/>
          <w:lang w:eastAsia="ru-RU"/>
        </w:rPr>
      </w:pPr>
      <w:r w:rsidRPr="00E65965">
        <w:rPr>
          <w:rFonts w:ascii="Times New Roman" w:eastAsia="Times New Roman" w:hAnsi="Times New Roman" w:cs="Times New Roman"/>
          <w:b/>
          <w:bCs/>
          <w:color w:val="2D405E"/>
          <w:sz w:val="30"/>
          <w:szCs w:val="30"/>
          <w:lang w:eastAsia="ru-RU"/>
        </w:rPr>
        <w:t>Ветеранов боевых действий на территории других государств из числа военнослужащих</w:t>
      </w:r>
      <w:r w:rsidRPr="00E65965">
        <w:rPr>
          <w:rFonts w:ascii="Times New Roman" w:eastAsia="Times New Roman" w:hAnsi="Times New Roman" w:cs="Times New Roman"/>
          <w:color w:val="2D405E"/>
          <w:sz w:val="30"/>
          <w:szCs w:val="30"/>
          <w:lang w:eastAsia="ru-RU"/>
        </w:rPr>
        <w:t>:</w:t>
      </w:r>
    </w:p>
    <w:p w:rsidR="0057444A" w:rsidRPr="00E65965" w:rsidRDefault="0057444A" w:rsidP="0057444A">
      <w:pPr>
        <w:shd w:val="clear" w:color="auto" w:fill="FFFFFF"/>
        <w:spacing w:before="24" w:after="24" w:line="240" w:lineRule="auto"/>
        <w:ind w:firstLine="540"/>
        <w:jc w:val="both"/>
        <w:rPr>
          <w:rFonts w:ascii="Times New Roman" w:eastAsia="Times New Roman" w:hAnsi="Times New Roman" w:cs="Times New Roman"/>
          <w:color w:val="2D405E"/>
          <w:sz w:val="30"/>
          <w:szCs w:val="30"/>
          <w:lang w:eastAsia="ru-RU"/>
        </w:rPr>
      </w:pPr>
      <w:r w:rsidRPr="00E65965">
        <w:rPr>
          <w:rFonts w:ascii="Times New Roman" w:eastAsia="Times New Roman" w:hAnsi="Times New Roman" w:cs="Times New Roman"/>
          <w:color w:val="2D405E"/>
          <w:sz w:val="30"/>
          <w:szCs w:val="30"/>
          <w:lang w:eastAsia="ru-RU"/>
        </w:rPr>
        <w:t>- снижен  пенсионный возраст на 5 лет для лиц, получивших инвалидность независимо от причины (т.е. в мирное время) – при наличии требуемого стажа работы и уплаты страховых взносов;</w:t>
      </w:r>
    </w:p>
    <w:p w:rsidR="0057444A" w:rsidRPr="00E65965" w:rsidRDefault="0057444A" w:rsidP="0057444A">
      <w:pPr>
        <w:shd w:val="clear" w:color="auto" w:fill="FFFFFF"/>
        <w:spacing w:before="24" w:after="24" w:line="240" w:lineRule="auto"/>
        <w:ind w:firstLine="540"/>
        <w:jc w:val="both"/>
        <w:rPr>
          <w:rFonts w:ascii="Times New Roman" w:eastAsia="Times New Roman" w:hAnsi="Times New Roman" w:cs="Times New Roman"/>
          <w:color w:val="2D405E"/>
          <w:sz w:val="30"/>
          <w:szCs w:val="30"/>
          <w:lang w:eastAsia="ru-RU"/>
        </w:rPr>
      </w:pPr>
      <w:r w:rsidRPr="00E65965">
        <w:rPr>
          <w:rFonts w:ascii="Times New Roman" w:eastAsia="Times New Roman" w:hAnsi="Times New Roman" w:cs="Times New Roman"/>
          <w:color w:val="2D405E"/>
          <w:sz w:val="30"/>
          <w:szCs w:val="30"/>
          <w:lang w:eastAsia="ru-RU"/>
        </w:rPr>
        <w:t>- предоставлено право на: бесплатное обеспечение лекарственными средствами, техническими средствами социальной реабилитации; бесплатное санаторно-курортное лечение и оздоровление; бесплатное  изготовление и ремонт зубных протезов; внеочередное обслуживание в организациях здравоохранения, внеочередную госпитализацию для оказания плановой медицинской помощи, а также на первоочередной прием  в государственных органах и иных организациях независимо от формы собственности.</w:t>
      </w:r>
    </w:p>
    <w:p w:rsidR="0057444A" w:rsidRPr="00E65965" w:rsidRDefault="0057444A" w:rsidP="0057444A">
      <w:pPr>
        <w:shd w:val="clear" w:color="auto" w:fill="FFFFFF"/>
        <w:spacing w:before="24" w:after="24" w:line="240" w:lineRule="auto"/>
        <w:ind w:firstLine="540"/>
        <w:jc w:val="both"/>
        <w:rPr>
          <w:rFonts w:ascii="Times New Roman" w:eastAsia="Times New Roman" w:hAnsi="Times New Roman" w:cs="Times New Roman"/>
          <w:color w:val="2D405E"/>
          <w:sz w:val="30"/>
          <w:szCs w:val="30"/>
          <w:lang w:eastAsia="ru-RU"/>
        </w:rPr>
      </w:pPr>
      <w:r w:rsidRPr="00E65965">
        <w:rPr>
          <w:rFonts w:ascii="Times New Roman" w:eastAsia="Times New Roman" w:hAnsi="Times New Roman" w:cs="Times New Roman"/>
          <w:b/>
          <w:bCs/>
          <w:color w:val="2D405E"/>
          <w:sz w:val="30"/>
          <w:szCs w:val="30"/>
          <w:lang w:eastAsia="ru-RU"/>
        </w:rPr>
        <w:t>Ветеранов боевых действий на территории других государств из числа лиц, направлявшихся для работы в Афганистане в период с декабря 1979 г. по декабрь1989 г.</w:t>
      </w:r>
    </w:p>
    <w:p w:rsidR="0057444A" w:rsidRPr="00E65965" w:rsidRDefault="0057444A" w:rsidP="0057444A">
      <w:pPr>
        <w:shd w:val="clear" w:color="auto" w:fill="FFFFFF"/>
        <w:spacing w:before="24" w:after="24" w:line="240" w:lineRule="auto"/>
        <w:ind w:firstLine="540"/>
        <w:jc w:val="both"/>
        <w:rPr>
          <w:rFonts w:ascii="Times New Roman" w:eastAsia="Times New Roman" w:hAnsi="Times New Roman" w:cs="Times New Roman"/>
          <w:color w:val="2D405E"/>
          <w:sz w:val="30"/>
          <w:szCs w:val="30"/>
          <w:lang w:eastAsia="ru-RU"/>
        </w:rPr>
      </w:pPr>
      <w:r w:rsidRPr="00E65965">
        <w:rPr>
          <w:rFonts w:ascii="Times New Roman" w:eastAsia="Times New Roman" w:hAnsi="Times New Roman" w:cs="Times New Roman"/>
          <w:color w:val="2D405E"/>
          <w:sz w:val="30"/>
          <w:szCs w:val="30"/>
          <w:lang w:eastAsia="ru-RU"/>
        </w:rPr>
        <w:t>- установлено ежемесячное повышение размера пенсии – 100 процентов минимального размера пенсии по возрасту</w:t>
      </w:r>
    </w:p>
    <w:p w:rsidR="0057444A" w:rsidRPr="00E65965" w:rsidRDefault="0057444A" w:rsidP="0057444A">
      <w:pPr>
        <w:shd w:val="clear" w:color="auto" w:fill="FFFFFF"/>
        <w:spacing w:before="24" w:after="24" w:line="240" w:lineRule="auto"/>
        <w:ind w:firstLine="540"/>
        <w:jc w:val="both"/>
        <w:rPr>
          <w:rFonts w:ascii="Times New Roman" w:eastAsia="Times New Roman" w:hAnsi="Times New Roman" w:cs="Times New Roman"/>
          <w:color w:val="2D405E"/>
          <w:sz w:val="30"/>
          <w:szCs w:val="30"/>
          <w:lang w:eastAsia="ru-RU"/>
        </w:rPr>
      </w:pPr>
      <w:r w:rsidRPr="00E65965">
        <w:rPr>
          <w:rFonts w:ascii="Times New Roman" w:eastAsia="Times New Roman" w:hAnsi="Times New Roman" w:cs="Times New Roman"/>
          <w:b/>
          <w:bCs/>
          <w:color w:val="2D405E"/>
          <w:sz w:val="30"/>
          <w:szCs w:val="30"/>
          <w:lang w:eastAsia="ru-RU"/>
        </w:rPr>
        <w:t>Супругам погибших военнослужащих, не вступившим в новый брак,</w:t>
      </w:r>
      <w:r w:rsidRPr="00E65965">
        <w:rPr>
          <w:rFonts w:ascii="Times New Roman" w:eastAsia="Times New Roman" w:hAnsi="Times New Roman" w:cs="Times New Roman"/>
          <w:color w:val="2D405E"/>
          <w:sz w:val="30"/>
          <w:szCs w:val="30"/>
          <w:lang w:eastAsia="ru-RU"/>
        </w:rPr>
        <w:t> (наравне с родителями погибших военнослужащих) предоставлено право на бесплатное обеспечение лекарственными средствами, санаторно-курортное лечение и оздоровление.</w:t>
      </w:r>
    </w:p>
    <w:p w:rsidR="0057444A" w:rsidRPr="00E65965" w:rsidRDefault="0057444A" w:rsidP="0057444A">
      <w:pPr>
        <w:shd w:val="clear" w:color="auto" w:fill="FFFFFF"/>
        <w:spacing w:before="24" w:after="24" w:line="240" w:lineRule="auto"/>
        <w:ind w:firstLine="540"/>
        <w:jc w:val="both"/>
        <w:rPr>
          <w:rFonts w:ascii="Times New Roman" w:eastAsia="Times New Roman" w:hAnsi="Times New Roman" w:cs="Times New Roman"/>
          <w:color w:val="2D405E"/>
          <w:sz w:val="30"/>
          <w:szCs w:val="30"/>
          <w:lang w:eastAsia="ru-RU"/>
        </w:rPr>
      </w:pPr>
      <w:r w:rsidRPr="00E65965">
        <w:rPr>
          <w:rFonts w:ascii="Times New Roman" w:eastAsia="Times New Roman" w:hAnsi="Times New Roman" w:cs="Times New Roman"/>
          <w:color w:val="2D405E"/>
          <w:sz w:val="30"/>
          <w:szCs w:val="30"/>
          <w:lang w:eastAsia="ru-RU"/>
        </w:rPr>
        <w:t>Эти нормы Закона вступят в силу с 1 мая 2025 года.</w:t>
      </w:r>
    </w:p>
    <w:p w:rsidR="0057444A" w:rsidRPr="00E65965" w:rsidRDefault="0057444A" w:rsidP="0057444A">
      <w:pPr>
        <w:shd w:val="clear" w:color="auto" w:fill="FFFFFF"/>
        <w:spacing w:before="24" w:after="24" w:line="240" w:lineRule="auto"/>
        <w:ind w:firstLine="540"/>
        <w:jc w:val="both"/>
        <w:rPr>
          <w:rFonts w:ascii="Times New Roman" w:eastAsia="Times New Roman" w:hAnsi="Times New Roman" w:cs="Times New Roman"/>
          <w:sz w:val="30"/>
          <w:szCs w:val="30"/>
          <w:lang w:eastAsia="ru-RU"/>
        </w:rPr>
      </w:pPr>
      <w:proofErr w:type="spellStart"/>
      <w:r w:rsidRPr="00E65965">
        <w:rPr>
          <w:rFonts w:ascii="Times New Roman" w:eastAsia="Times New Roman" w:hAnsi="Times New Roman" w:cs="Times New Roman"/>
          <w:i/>
          <w:iCs/>
          <w:sz w:val="30"/>
          <w:szCs w:val="30"/>
          <w:lang w:eastAsia="ru-RU"/>
        </w:rPr>
        <w:t>Справочно</w:t>
      </w:r>
      <w:proofErr w:type="spellEnd"/>
      <w:r w:rsidRPr="00E65965">
        <w:rPr>
          <w:rFonts w:ascii="Times New Roman" w:eastAsia="Times New Roman" w:hAnsi="Times New Roman" w:cs="Times New Roman"/>
          <w:i/>
          <w:iCs/>
          <w:sz w:val="30"/>
          <w:szCs w:val="30"/>
          <w:lang w:eastAsia="ru-RU"/>
        </w:rPr>
        <w:t>: ветеранам боевых действий из числа военнослужащих установлено повышение пенсий на 250 процентов минимального размера пенсии по возрасту.  Периоды участия в боевых действиях включаются в стаж в кратном размере, то есть один месяц за три месяца.</w:t>
      </w:r>
    </w:p>
    <w:p w:rsidR="0057444A" w:rsidRPr="00E65965" w:rsidRDefault="0057444A" w:rsidP="0057444A">
      <w:pPr>
        <w:shd w:val="clear" w:color="auto" w:fill="FFFFFF"/>
        <w:spacing w:before="24" w:after="24" w:line="240" w:lineRule="auto"/>
        <w:ind w:firstLine="540"/>
        <w:jc w:val="both"/>
        <w:rPr>
          <w:rFonts w:ascii="Times New Roman" w:eastAsia="Times New Roman" w:hAnsi="Times New Roman" w:cs="Times New Roman"/>
          <w:sz w:val="30"/>
          <w:szCs w:val="30"/>
          <w:lang w:eastAsia="ru-RU"/>
        </w:rPr>
      </w:pPr>
      <w:r w:rsidRPr="00E65965">
        <w:rPr>
          <w:rFonts w:ascii="Times New Roman" w:eastAsia="Times New Roman" w:hAnsi="Times New Roman" w:cs="Times New Roman"/>
          <w:i/>
          <w:iCs/>
          <w:sz w:val="30"/>
          <w:szCs w:val="30"/>
          <w:lang w:eastAsia="ru-RU"/>
        </w:rPr>
        <w:t xml:space="preserve">У ветеранов боевых действий, которые стали инвалидами вследствие ранения, контузии или увечья, полученных при исполнении обязанностей военной службы, есть право на пенсию по возрасту на пять лет ранее общеустановленного пенсионного возраста. Также для них установлено повышение размеров пенсий: инвалидам I и II группы – </w:t>
      </w:r>
      <w:r w:rsidRPr="00E65965">
        <w:rPr>
          <w:rFonts w:ascii="Times New Roman" w:eastAsia="Times New Roman" w:hAnsi="Times New Roman" w:cs="Times New Roman"/>
          <w:i/>
          <w:iCs/>
          <w:sz w:val="30"/>
          <w:szCs w:val="30"/>
          <w:lang w:eastAsia="ru-RU"/>
        </w:rPr>
        <w:lastRenderedPageBreak/>
        <w:t>на 400 процентов минимального размера пенсии по возрасту; инвалидам III группы – на 250 процентов минимального размера пенсии по возрасту</w:t>
      </w:r>
      <w:r w:rsidRPr="00E65965">
        <w:rPr>
          <w:rFonts w:ascii="Times New Roman" w:eastAsia="Times New Roman" w:hAnsi="Times New Roman" w:cs="Times New Roman"/>
          <w:sz w:val="30"/>
          <w:szCs w:val="30"/>
          <w:lang w:eastAsia="ru-RU"/>
        </w:rPr>
        <w:t>.</w:t>
      </w:r>
    </w:p>
    <w:p w:rsidR="00821A3D" w:rsidRPr="00E65965" w:rsidRDefault="00821A3D">
      <w:pPr>
        <w:rPr>
          <w:rFonts w:ascii="Times New Roman" w:hAnsi="Times New Roman" w:cs="Times New Roman"/>
          <w:sz w:val="30"/>
          <w:szCs w:val="30"/>
        </w:rPr>
      </w:pPr>
    </w:p>
    <w:sectPr w:rsidR="00821A3D" w:rsidRPr="00E65965" w:rsidSect="00FE420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44A"/>
    <w:rsid w:val="0057444A"/>
    <w:rsid w:val="00821A3D"/>
    <w:rsid w:val="009515BA"/>
    <w:rsid w:val="009A445C"/>
    <w:rsid w:val="00E65965"/>
    <w:rsid w:val="00FE4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73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1989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Николаевна Пронько</dc:creator>
  <cp:lastModifiedBy>СидорчукОФ</cp:lastModifiedBy>
  <cp:revision>4</cp:revision>
  <dcterms:created xsi:type="dcterms:W3CDTF">2025-04-26T05:14:00Z</dcterms:created>
  <dcterms:modified xsi:type="dcterms:W3CDTF">2025-04-26T09:26:00Z</dcterms:modified>
</cp:coreProperties>
</file>